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word/numbering.xml" ContentType="application/vnd.openxmlformats-officedocument.wordprocessingml.numbering+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docProps/core.xml" ContentType="application/vnd.openxmlformats-package.core-properties+xml"/>
  <Override PartName="/docProps/custom.xml" ContentType="application/vnd.openxmlformats-officedocument.custom-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2" w14:textId="77777777" w:rsidR="00CE52FA" w:rsidRPr="004F6A78" w:rsidRDefault="00954BA8">
      <w:pPr>
        <w:rPr>
          <w:rFonts w:ascii="Arial" w:eastAsia="Arial" w:hAnsi="Arial" w:cs="Arial"/>
          <w:b/>
          <w:sz w:val="36"/>
          <w:szCs w:val="36"/>
          <w:u w:val="single"/>
          <w:lang w:val="it-IT"/>
        </w:rPr>
      </w:pPr>
      <w:bookmarkStart w:id="0" w:name="_heading=h.gjdgxs" w:colFirst="0" w:colLast="0"/>
      <w:bookmarkEnd w:id="0"/>
      <w:r w:rsidRPr="00A07351">
        <w:rPr>
          <w:b/>
          <w:sz w:val="36"/>
          <w:szCs w:val="36"/>
          <w:u w:val="single"/>
          <w:lang w:val="it"/>
        </w:rPr>
        <w:t>SCENARIO DI APPRENDIMENTO INTEGRATO LOESS</w:t>
      </w:r>
    </w:p>
    <w:p w14:paraId="00000003" w14:textId="77777777" w:rsidR="00CE52FA" w:rsidRPr="004F6A78" w:rsidRDefault="00954BA8">
      <w:pPr>
        <w:rPr>
          <w:rFonts w:ascii="Arial" w:eastAsia="Arial" w:hAnsi="Arial" w:cs="Arial"/>
          <w:b/>
          <w:sz w:val="18"/>
          <w:szCs w:val="18"/>
          <w:lang w:val="it-IT"/>
        </w:rPr>
      </w:pPr>
      <w:bookmarkStart w:id="1" w:name="_heading=h.30j0zll" w:colFirst="0" w:colLast="0"/>
      <w:bookmarkEnd w:id="1"/>
      <w:r w:rsidRPr="00A07351">
        <w:rPr>
          <w:b/>
          <w:sz w:val="36"/>
          <w:szCs w:val="36"/>
          <w:lang w:val="it"/>
        </w:rPr>
        <w:t>Introduzione</w:t>
      </w:r>
    </w:p>
    <w:p w14:paraId="00000004" w14:textId="77777777" w:rsidR="00CE52FA" w:rsidRPr="004F6A78" w:rsidRDefault="00954BA8">
      <w:pPr>
        <w:jc w:val="both"/>
        <w:rPr>
          <w:lang w:val="it-IT"/>
        </w:rPr>
      </w:pPr>
      <w:bookmarkStart w:id="2" w:name="_heading=h.1fob9te" w:colFirst="0" w:colLast="0"/>
      <w:bookmarkEnd w:id="2"/>
      <w:r w:rsidRPr="00A07351">
        <w:rPr>
          <w:lang w:val="it"/>
        </w:rPr>
        <w:t xml:space="preserve">In </w:t>
      </w:r>
      <w:r>
        <w:fldChar w:fldCharType="begin"/>
      </w:r>
      <w:r w:rsidRPr="004F6A78">
        <w:rPr>
          <w:lang w:val="it-IT"/>
        </w:rPr>
        <w:instrText>HYPERLINK "https://loess-project.eu/" \h</w:instrText>
      </w:r>
      <w:r>
        <w:fldChar w:fldCharType="separate"/>
      </w:r>
      <w:r w:rsidRPr="00A07351">
        <w:rPr>
          <w:color w:val="0000FF"/>
          <w:u w:val="single"/>
          <w:lang w:val="it"/>
        </w:rPr>
        <w:t>LOESS</w:t>
      </w:r>
      <w:r>
        <w:fldChar w:fldCharType="end"/>
      </w:r>
      <w:r w:rsidRPr="00A07351">
        <w:rPr>
          <w:lang w:val="it"/>
        </w:rPr>
        <w:t xml:space="preserve"> l’acquisizione di conoscenze sulla salute del suolo è facilitata utilizzando l’insegnamento e apprendimento STEM integrato che è condotto tramite </w:t>
      </w:r>
      <w:r>
        <w:fldChar w:fldCharType="begin"/>
      </w:r>
      <w:r w:rsidRPr="004F6A78">
        <w:rPr>
          <w:lang w:val="it-IT"/>
        </w:rPr>
        <w:instrText>HYPERLINK "https://eunorg.sharepoint.com/:b:/s/LOESSTeachers/Eb6mD7_-L6dFjhHJZOvwVf0BBV7EDEc1SywEkabyPbK-vw?e=OdOQmM" \h</w:instrText>
      </w:r>
      <w:r>
        <w:fldChar w:fldCharType="separate"/>
      </w:r>
      <w:r w:rsidRPr="00A07351">
        <w:rPr>
          <w:color w:val="0000FF"/>
          <w:u w:val="single"/>
          <w:lang w:val="it"/>
        </w:rPr>
        <w:t xml:space="preserve"> il modello didattico delle 5E del Biology Science Curriculum Study (BSCS) </w:t>
      </w:r>
      <w:r>
        <w:fldChar w:fldCharType="end"/>
      </w:r>
      <w:r w:rsidRPr="00A07351">
        <w:rPr>
          <w:lang w:val="it"/>
        </w:rPr>
        <w:t xml:space="preserve"> di Bybee e colleghi (Bybee et al. 2006) e l’applicazione di </w:t>
      </w:r>
      <w:r>
        <w:fldChar w:fldCharType="begin"/>
      </w:r>
      <w:r w:rsidRPr="004F6A78">
        <w:rPr>
          <w:lang w:val="it-IT"/>
        </w:rPr>
        <w:instrText>HYPERLINK "https://eunorg.sharepoint.com/:b:/s/LOESSTeachers/EQXbzzIDeKBAi5W669OES3YBJ-MutscoWLcQQioJs1P10Q?e=cchEBZ" \h</w:instrText>
      </w:r>
      <w:r>
        <w:fldChar w:fldCharType="separate"/>
      </w:r>
      <w:r w:rsidRPr="00A07351">
        <w:rPr>
          <w:color w:val="0000FF"/>
          <w:u w:val="single"/>
          <w:lang w:val="it"/>
        </w:rPr>
        <w:t xml:space="preserve">approcci pedagogici </w:t>
      </w:r>
      <w:r>
        <w:fldChar w:fldCharType="end"/>
      </w:r>
      <w:r w:rsidRPr="00A07351">
        <w:rPr>
          <w:lang w:val="it"/>
        </w:rPr>
        <w:t xml:space="preserve"> innovativi (PBL, IBL, ecc).</w:t>
      </w:r>
    </w:p>
    <w:p w14:paraId="00000005" w14:textId="77777777" w:rsidR="00CE52FA" w:rsidRPr="004F6A78" w:rsidRDefault="00954BA8">
      <w:pPr>
        <w:pStyle w:val="Heading2"/>
        <w:rPr>
          <w:lang w:val="it-IT"/>
        </w:rPr>
      </w:pPr>
      <w:bookmarkStart w:id="3" w:name="_heading=h.3znysh7" w:colFirst="0" w:colLast="0"/>
      <w:bookmarkEnd w:id="3"/>
      <w:r w:rsidRPr="004F6A78">
        <w:rPr>
          <w:lang w:val="it-IT"/>
        </w:rPr>
        <w:t xml:space="preserve">Argomento </w:t>
      </w:r>
    </w:p>
    <w:p w14:paraId="00000006" w14:textId="77777777" w:rsidR="00CE52FA" w:rsidRPr="004F6A78" w:rsidRDefault="00954BA8">
      <w:pPr>
        <w:rPr>
          <w:lang w:val="it-IT"/>
        </w:rPr>
      </w:pPr>
      <w:r w:rsidRPr="00A07351">
        <w:rPr>
          <w:lang w:val="it"/>
        </w:rPr>
        <w:t>Composizione del suolo, lombricicoltura, livelli di pH, analisi dei dati, rappresentazione grafica dei dati del suolo, erosione</w:t>
      </w:r>
    </w:p>
    <w:p w14:paraId="00000007" w14:textId="77777777" w:rsidR="00CE52FA" w:rsidRPr="004F6A78" w:rsidRDefault="00954BA8">
      <w:pPr>
        <w:pStyle w:val="Heading2"/>
        <w:rPr>
          <w:lang w:val="it-IT"/>
        </w:rPr>
      </w:pPr>
      <w:bookmarkStart w:id="4" w:name="_heading=h.2et92p0" w:colFirst="0" w:colLast="0"/>
      <w:bookmarkEnd w:id="4"/>
      <w:r w:rsidRPr="004F6A78">
        <w:rPr>
          <w:lang w:val="it-IT"/>
        </w:rPr>
        <w:t>Titolo</w:t>
      </w:r>
      <w:r w:rsidRPr="004F6A78">
        <w:rPr>
          <w:lang w:val="it-IT"/>
        </w:rPr>
        <w:tab/>
      </w:r>
      <w:r w:rsidRPr="004F6A78">
        <w:rPr>
          <w:lang w:val="it-IT"/>
        </w:rPr>
        <w:tab/>
      </w:r>
      <w:r w:rsidRPr="004F6A78">
        <w:rPr>
          <w:lang w:val="it-IT"/>
        </w:rPr>
        <w:tab/>
      </w:r>
    </w:p>
    <w:p w14:paraId="00000008" w14:textId="77777777" w:rsidR="00CE52FA" w:rsidRPr="004F6A78" w:rsidRDefault="00954BA8">
      <w:pPr>
        <w:rPr>
          <w:b/>
          <w:lang w:val="it-IT"/>
        </w:rPr>
      </w:pPr>
      <w:r w:rsidRPr="00A07351">
        <w:rPr>
          <w:b/>
          <w:lang w:val="it"/>
        </w:rPr>
        <w:t>Esplorare il suolo: apprendere con le STEM</w:t>
      </w:r>
    </w:p>
    <w:p w14:paraId="00000009" w14:textId="77777777" w:rsidR="00CE52FA" w:rsidRPr="004F6A78" w:rsidRDefault="00954BA8">
      <w:pPr>
        <w:pStyle w:val="Heading2"/>
        <w:rPr>
          <w:lang w:val="it-IT"/>
        </w:rPr>
      </w:pPr>
      <w:bookmarkStart w:id="5" w:name="_heading=h.tyjcwt" w:colFirst="0" w:colLast="0"/>
      <w:bookmarkEnd w:id="5"/>
      <w:r w:rsidRPr="004F6A78">
        <w:rPr>
          <w:lang w:val="it-IT"/>
        </w:rPr>
        <w:t>Autori</w:t>
      </w:r>
      <w:r w:rsidRPr="004F6A78">
        <w:rPr>
          <w:lang w:val="it-IT"/>
        </w:rPr>
        <w:tab/>
      </w:r>
    </w:p>
    <w:p w14:paraId="0000000B" w14:textId="4A3640C7" w:rsidR="00CE52FA" w:rsidRPr="004F6A78" w:rsidRDefault="00954BA8" w:rsidP="00BC335E">
      <w:p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Sarika Chawla &amp; Nikita Poirier</w:t>
      </w:r>
    </w:p>
    <w:p w14:paraId="0000000C" w14:textId="77777777" w:rsidR="00CE52FA" w:rsidRPr="004F6A78" w:rsidRDefault="00954BA8">
      <w:pPr>
        <w:pStyle w:val="Heading2"/>
        <w:rPr>
          <w:lang w:val="it-IT"/>
        </w:rPr>
      </w:pPr>
      <w:bookmarkStart w:id="6" w:name="_heading=h.3dy6vkm" w:colFirst="0" w:colLast="0"/>
      <w:bookmarkEnd w:id="6"/>
      <w:r w:rsidRPr="004F6A78">
        <w:rPr>
          <w:lang w:val="it-IT"/>
        </w:rPr>
        <w:t>Riassunto</w:t>
      </w:r>
    </w:p>
    <w:p w14:paraId="0000000D" w14:textId="77777777" w:rsidR="00CE52FA" w:rsidRPr="004F6A78" w:rsidRDefault="00954BA8">
      <w:pPr>
        <w:jc w:val="both"/>
        <w:rPr>
          <w:lang w:val="it-IT"/>
        </w:rPr>
      </w:pPr>
      <w:r w:rsidRPr="00A07351">
        <w:rPr>
          <w:lang w:val="it"/>
        </w:rPr>
        <w:t>In questa serie di lezioni gli studenti studieranno l'importanza del suolo integrando concetti di biologia, chimica, fisica e matematica. Esamineranno la composizione del suolo, impareranno come gli organismi contribuiscono alla sua salute e ne misureranno proprietà come pH e umidità. Utilizzando la matematica, gli studenti analizzeranno i dati sull'erosione del suolo e sul contenuto di nutrienti. La fisica aiuterà a spiegare la ritenzione idrica e la filtrazione. Esperimenti pratici e applicazioni nel mondo reale miglioreranno la loro comprensione del ruolo critico del suolo negli ecosistemi, nell'agricoltura e nella sostenibilità, promuovendo l'apprendimento interdisciplinare e la consapevolezza ambientale.</w:t>
      </w:r>
    </w:p>
    <w:p w14:paraId="0000000E" w14:textId="77777777" w:rsidR="00CE52FA" w:rsidRPr="004F6A78" w:rsidRDefault="00954BA8">
      <w:pPr>
        <w:pStyle w:val="Heading2"/>
        <w:rPr>
          <w:lang w:val="it-IT"/>
        </w:rPr>
      </w:pPr>
      <w:bookmarkStart w:id="7" w:name="_heading=h.1t3h5sf" w:colFirst="0" w:colLast="0"/>
      <w:bookmarkEnd w:id="7"/>
      <w:r w:rsidRPr="004F6A78">
        <w:rPr>
          <w:lang w:val="it-IT"/>
        </w:rPr>
        <w:t>Licenza</w:t>
      </w:r>
    </w:p>
    <w:p w14:paraId="0000000F" w14:textId="77777777" w:rsidR="00CE52FA" w:rsidRPr="004F6A78" w:rsidRDefault="00954BA8">
      <w:pPr>
        <w:rPr>
          <w:lang w:val="it-IT"/>
        </w:rPr>
      </w:pPr>
      <w:r w:rsidRPr="00A07351">
        <w:rPr>
          <w:b/>
          <w:lang w:val="it"/>
        </w:rPr>
        <w:t xml:space="preserve"> </w:t>
      </w:r>
      <w:r w:rsidRPr="00A07351">
        <w:rPr>
          <w:noProof/>
          <w:lang w:val="it"/>
        </w:rPr>
        <w:drawing>
          <wp:inline distT="0" distB="0" distL="0" distR="0" wp14:anchorId="524A0CBE" wp14:editId="7DD7A7E4">
            <wp:extent cx="837566" cy="295275"/>
            <wp:effectExtent l="0" t="0" r="0" b="0"/>
            <wp:docPr id="118321909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837566" cy="295275"/>
                    </a:xfrm>
                    <a:prstGeom prst="rect">
                      <a:avLst/>
                    </a:prstGeom>
                    <a:ln/>
                  </pic:spPr>
                </pic:pic>
              </a:graphicData>
            </a:graphic>
          </wp:inline>
        </w:drawing>
      </w:r>
      <w:hyperlink r:id="rId10">
        <w:r w:rsidRPr="00A07351">
          <w:rPr>
            <w:b/>
            <w:color w:val="0000FF"/>
            <w:u w:val="single"/>
            <w:lang w:val="it"/>
          </w:rPr>
          <w:t>Attribution 4,0 international (CC BY 4,0)</w:t>
        </w:r>
      </w:hyperlink>
      <w:r w:rsidRPr="00A07351">
        <w:rPr>
          <w:b/>
          <w:lang w:val="it"/>
        </w:rPr>
        <w:t xml:space="preserve">. </w:t>
      </w:r>
      <w:r w:rsidRPr="00A07351">
        <w:rPr>
          <w:lang w:val="it"/>
        </w:rPr>
        <w:t>Questa licenza consente ad altri di remixare, modificare e sviluppare il tuo lavoro anche per scopi commerciali, a condizione che accreditino e concedano in licenza le loro nuove creazioni alle stesse identiche condizioni.</w:t>
      </w:r>
    </w:p>
    <w:p w14:paraId="00000010" w14:textId="77777777" w:rsidR="00CE52FA" w:rsidRPr="004F6A78" w:rsidRDefault="00954BA8">
      <w:pPr>
        <w:pStyle w:val="Heading2"/>
        <w:rPr>
          <w:lang w:val="it-IT"/>
        </w:rPr>
      </w:pPr>
      <w:bookmarkStart w:id="8" w:name="_heading=h.4d34og8" w:colFirst="0" w:colLast="0"/>
      <w:bookmarkEnd w:id="8"/>
      <w:r w:rsidRPr="004F6A78">
        <w:rPr>
          <w:lang w:val="it-IT"/>
        </w:rPr>
        <w:t>Materie</w:t>
      </w:r>
    </w:p>
    <w:p w14:paraId="00000011" w14:textId="77777777" w:rsidR="00CE52FA" w:rsidRPr="004F6A78" w:rsidRDefault="00954BA8">
      <w:pPr>
        <w:rPr>
          <w:b/>
          <w:lang w:val="it-IT"/>
        </w:rPr>
      </w:pPr>
      <w:bookmarkStart w:id="9" w:name="_heading=h.2s8eyo1" w:colFirst="0" w:colLast="0"/>
      <w:bookmarkEnd w:id="9"/>
      <w:r w:rsidRPr="00A07351">
        <w:rPr>
          <w:b/>
          <w:lang w:val="it"/>
        </w:rPr>
        <w:t>Biologia, chimica, matematica, fisica</w:t>
      </w:r>
    </w:p>
    <w:p w14:paraId="00000012" w14:textId="77777777" w:rsidR="00CE52FA" w:rsidRPr="004F6A78" w:rsidRDefault="00954BA8">
      <w:pPr>
        <w:pStyle w:val="Heading2"/>
        <w:rPr>
          <w:color w:val="000000"/>
          <w:lang w:val="it-IT"/>
        </w:rPr>
      </w:pPr>
      <w:bookmarkStart w:id="10" w:name="_heading=h.17dp8vu" w:colFirst="0" w:colLast="0"/>
      <w:bookmarkEnd w:id="10"/>
      <w:r w:rsidRPr="004F6A78">
        <w:rPr>
          <w:lang w:val="it-IT"/>
        </w:rPr>
        <w:t>Domande di vita reale</w:t>
      </w:r>
    </w:p>
    <w:p w14:paraId="00000013" w14:textId="77777777" w:rsidR="00CE52FA" w:rsidRPr="004F6A78" w:rsidRDefault="00954BA8">
      <w:pPr>
        <w:numPr>
          <w:ilvl w:val="0"/>
          <w:numId w:val="26"/>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In che modo la qualità del suolo influisce sul cibo che si mangia?</w:t>
      </w:r>
    </w:p>
    <w:p w14:paraId="00000014" w14:textId="77777777" w:rsidR="00CE52FA" w:rsidRPr="004F6A78" w:rsidRDefault="00954BA8">
      <w:pPr>
        <w:numPr>
          <w:ilvl w:val="0"/>
          <w:numId w:val="26"/>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Quali azioni si possono intraprendere per migliorare la salute del suolo nella tua comunità?</w:t>
      </w:r>
    </w:p>
    <w:p w14:paraId="00000015" w14:textId="77777777" w:rsidR="00CE52FA" w:rsidRPr="004F6A78" w:rsidRDefault="00954BA8">
      <w:pPr>
        <w:numPr>
          <w:ilvl w:val="0"/>
          <w:numId w:val="26"/>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Come si può utilizzare la tecnologia per monitorare e migliorare la fertilità del suolo?</w:t>
      </w:r>
    </w:p>
    <w:p w14:paraId="00000016" w14:textId="77777777" w:rsidR="00CE52FA" w:rsidRPr="004F6A78" w:rsidRDefault="00954BA8">
      <w:pPr>
        <w:numPr>
          <w:ilvl w:val="0"/>
          <w:numId w:val="26"/>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Quale ruolo hanno i microorganismi nel mantenere la salute del suolo?</w:t>
      </w:r>
    </w:p>
    <w:p w14:paraId="00000017" w14:textId="77777777" w:rsidR="00CE52FA" w:rsidRPr="004F6A78" w:rsidRDefault="00954BA8">
      <w:pPr>
        <w:numPr>
          <w:ilvl w:val="0"/>
          <w:numId w:val="26"/>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Come si collega la salute del suolo alla biodiversità?</w:t>
      </w:r>
    </w:p>
    <w:p w14:paraId="00000018" w14:textId="77777777" w:rsidR="00CE52FA" w:rsidRPr="004F6A78" w:rsidRDefault="00954BA8">
      <w:pPr>
        <w:numPr>
          <w:ilvl w:val="0"/>
          <w:numId w:val="26"/>
        </w:numPr>
        <w:pBdr>
          <w:top w:val="nil"/>
          <w:left w:val="nil"/>
          <w:bottom w:val="nil"/>
          <w:right w:val="nil"/>
          <w:between w:val="nil"/>
        </w:pBdr>
        <w:rPr>
          <w:rFonts w:eastAsia="Poppins" w:cs="Poppins"/>
          <w:i/>
          <w:color w:val="000000"/>
          <w:szCs w:val="20"/>
          <w:lang w:val="it-IT"/>
        </w:rPr>
      </w:pPr>
      <w:r w:rsidRPr="00A07351">
        <w:rPr>
          <w:rFonts w:eastAsia="Poppins" w:cs="Poppins"/>
          <w:color w:val="000000"/>
          <w:szCs w:val="20"/>
          <w:lang w:val="it"/>
        </w:rPr>
        <w:t>Come contribuisce un suolo sano all’agricoltura sostenibile?</w:t>
      </w:r>
    </w:p>
    <w:p w14:paraId="00000019" w14:textId="77777777" w:rsidR="00CE52FA" w:rsidRPr="00A07351" w:rsidRDefault="00954BA8">
      <w:pPr>
        <w:pStyle w:val="Heading2"/>
      </w:pPr>
      <w:proofErr w:type="spellStart"/>
      <w:r w:rsidRPr="00A07351">
        <w:lastRenderedPageBreak/>
        <w:t>Obiettivi</w:t>
      </w:r>
      <w:proofErr w:type="spellEnd"/>
      <w:r w:rsidRPr="00A07351">
        <w:t xml:space="preserve"> </w:t>
      </w:r>
      <w:proofErr w:type="spellStart"/>
      <w:r w:rsidRPr="00A07351">
        <w:t>didattici</w:t>
      </w:r>
      <w:proofErr w:type="spellEnd"/>
    </w:p>
    <w:p w14:paraId="0000001A" w14:textId="77777777" w:rsidR="00CE52FA" w:rsidRPr="004F6A78" w:rsidRDefault="00954BA8">
      <w:pPr>
        <w:numPr>
          <w:ilvl w:val="0"/>
          <w:numId w:val="28"/>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Comprendere la relazione tra salute del suolo e produzione alimentare.</w:t>
      </w:r>
    </w:p>
    <w:p w14:paraId="0000001B" w14:textId="77777777" w:rsidR="00CE52FA" w:rsidRPr="004F6A78" w:rsidRDefault="00954BA8">
      <w:pPr>
        <w:numPr>
          <w:ilvl w:val="0"/>
          <w:numId w:val="28"/>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Analizzare metodi per migliorare la qualità e la sostenibilità del suolo.</w:t>
      </w:r>
    </w:p>
    <w:p w14:paraId="0000001C" w14:textId="77777777" w:rsidR="00CE52FA" w:rsidRPr="004F6A78" w:rsidRDefault="00954BA8">
      <w:pPr>
        <w:numPr>
          <w:ilvl w:val="0"/>
          <w:numId w:val="28"/>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Imparare a comunicare in modo visivo informazioni sugli ecosistemi del suolo.</w:t>
      </w:r>
    </w:p>
    <w:p w14:paraId="0000001D" w14:textId="77777777" w:rsidR="00CE52FA" w:rsidRPr="004F6A78" w:rsidRDefault="00954BA8">
      <w:pPr>
        <w:numPr>
          <w:ilvl w:val="0"/>
          <w:numId w:val="28"/>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Scoprire come la tecnologia può migliorare le pratiche di gestione del suolo.</w:t>
      </w:r>
    </w:p>
    <w:p w14:paraId="0000001E" w14:textId="77777777" w:rsidR="00CE52FA" w:rsidRPr="004F6A78" w:rsidRDefault="00954BA8">
      <w:pPr>
        <w:numPr>
          <w:ilvl w:val="0"/>
          <w:numId w:val="28"/>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Riconoscere l’importanza dei microrganismi nel mantenere la salute del suolo.</w:t>
      </w:r>
    </w:p>
    <w:p w14:paraId="0000001F" w14:textId="77777777" w:rsidR="00CE52FA" w:rsidRPr="004F6A78" w:rsidRDefault="00954BA8">
      <w:pPr>
        <w:numPr>
          <w:ilvl w:val="0"/>
          <w:numId w:val="28"/>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Identificare strategie per prevenire l’erosione e la contaminazione del suolo.</w:t>
      </w:r>
    </w:p>
    <w:p w14:paraId="00000020" w14:textId="77777777" w:rsidR="00CE52FA" w:rsidRPr="004F6A78" w:rsidRDefault="00954BA8">
      <w:pPr>
        <w:numPr>
          <w:ilvl w:val="0"/>
          <w:numId w:val="28"/>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Apprezzare il ruolo del suolo nel supportare un’agricoltura sostenibile.</w:t>
      </w:r>
    </w:p>
    <w:p w14:paraId="00000021" w14:textId="77777777" w:rsidR="00CE52FA" w:rsidRPr="004F6A78" w:rsidRDefault="00954BA8">
      <w:pPr>
        <w:numPr>
          <w:ilvl w:val="0"/>
          <w:numId w:val="28"/>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Utilizzare strumenti digitali per valutare e monitorare le proprietà del suolo.</w:t>
      </w:r>
    </w:p>
    <w:p w14:paraId="00000022" w14:textId="77777777" w:rsidR="00CE52FA" w:rsidRPr="004F6A78" w:rsidRDefault="00954BA8">
      <w:pPr>
        <w:numPr>
          <w:ilvl w:val="0"/>
          <w:numId w:val="28"/>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Incoraggiare il pensiero critico in merito agli sforzi per la conservazione del suolo.</w:t>
      </w:r>
    </w:p>
    <w:p w14:paraId="00000023" w14:textId="77777777" w:rsidR="00CE52FA" w:rsidRPr="004F6A78" w:rsidRDefault="00954BA8">
      <w:pPr>
        <w:pStyle w:val="Heading2"/>
        <w:rPr>
          <w:lang w:val="it-IT"/>
        </w:rPr>
      </w:pPr>
      <w:bookmarkStart w:id="11" w:name="_heading=h.3rdcrjn" w:colFirst="0" w:colLast="0"/>
      <w:bookmarkEnd w:id="11"/>
      <w:r w:rsidRPr="004F6A78">
        <w:rPr>
          <w:lang w:val="it-IT"/>
        </w:rPr>
        <w:t>Collegamento con il programma di studio</w:t>
      </w:r>
    </w:p>
    <w:p w14:paraId="00000024" w14:textId="77777777" w:rsidR="00CE52FA" w:rsidRPr="004F6A78" w:rsidRDefault="00954BA8">
      <w:pPr>
        <w:jc w:val="both"/>
        <w:rPr>
          <w:lang w:val="it-IT"/>
        </w:rPr>
      </w:pPr>
      <w:r w:rsidRPr="00A07351">
        <w:rPr>
          <w:color w:val="000000"/>
          <w:lang w:val="it"/>
        </w:rPr>
        <w:t>Questo scenario di apprendimento sviluppa le competenze degli studenti nella ricerca scientifica, nell’analisi dei dati e nel pensiero critico. Attraverso studi sulla biodiversità, sui cicli dei nutrienti e sulle interazioni uomo-ambiente, gli studenti approfondiscono la loro comprensione della sostenibilità degli ecosistemi. Acquisiranno inoltre competenze nella misurazione e nell'analisi di dati reali, nella conduzione di studi sul campo e nell'utilizzo di strumenti digitali per la documentazione, collegando le questioni ambientali locali e globali agli Obiettivi di sviluppo sostenibile (OSS).</w:t>
      </w:r>
      <w:r w:rsidRPr="00A07351">
        <w:rPr>
          <w:lang w:val="it"/>
        </w:rPr>
        <w:t xml:space="preserve"> Questi argomenti sono rilevanti nei diversi sistemi educativi e sono in linea con gli Obiettivi di sviluppo sostenibile (OSS) globali</w:t>
      </w:r>
      <w:r w:rsidRPr="00A07351">
        <w:rPr>
          <w:vertAlign w:val="superscript"/>
          <w:lang w:val="it"/>
        </w:rPr>
        <w:footnoteReference w:id="1"/>
      </w:r>
      <w:r w:rsidRPr="00A07351">
        <w:rPr>
          <w:lang w:val="it"/>
        </w:rPr>
        <w:t>. Ad esempio, educare gli studenti alla sostenibilità ambientale supporta direttamente l'Obiettivo 13: Lotta contro il cambiamento climatico, fornendo loro le conoscenze necessarie per combattere il cambiamento climatico e il suo impatto. Si collega anche all’Obiettivo 15: La vita sulla terra, incoraggiando gli studenti a proteggere, ripristinare e gestire in modo sostenibile gli ecosistemi terrestri.</w:t>
      </w:r>
    </w:p>
    <w:p w14:paraId="00000025" w14:textId="77777777" w:rsidR="00CE52FA" w:rsidRPr="004F6A78" w:rsidRDefault="00954BA8">
      <w:pPr>
        <w:pStyle w:val="Heading2"/>
        <w:rPr>
          <w:lang w:val="it-IT"/>
        </w:rPr>
      </w:pPr>
      <w:bookmarkStart w:id="12" w:name="_heading=h.26in1rg" w:colFirst="0" w:colLast="0"/>
      <w:bookmarkEnd w:id="12"/>
      <w:r w:rsidRPr="004F6A78">
        <w:rPr>
          <w:lang w:val="it-IT"/>
        </w:rPr>
        <w:t xml:space="preserve">Età degli studenti </w:t>
      </w:r>
    </w:p>
    <w:p w14:paraId="00000026" w14:textId="77777777" w:rsidR="00CE52FA" w:rsidRPr="004F6A78" w:rsidRDefault="00954BA8">
      <w:pPr>
        <w:rPr>
          <w:lang w:val="it-IT"/>
        </w:rPr>
      </w:pPr>
      <w:r w:rsidRPr="00A07351">
        <w:rPr>
          <w:lang w:val="it"/>
        </w:rPr>
        <w:t>11-13</w:t>
      </w:r>
    </w:p>
    <w:p w14:paraId="00000027" w14:textId="77777777" w:rsidR="00CE52FA" w:rsidRPr="004F6A78" w:rsidRDefault="00954BA8">
      <w:pPr>
        <w:pStyle w:val="Heading2"/>
        <w:rPr>
          <w:lang w:val="it-IT"/>
        </w:rPr>
      </w:pPr>
      <w:bookmarkStart w:id="13" w:name="_heading=h.lnxbz9" w:colFirst="0" w:colLast="0"/>
      <w:bookmarkEnd w:id="13"/>
      <w:r w:rsidRPr="004F6A78">
        <w:rPr>
          <w:lang w:val="it-IT"/>
        </w:rPr>
        <w:t>Tempo</w:t>
      </w:r>
    </w:p>
    <w:p w14:paraId="00000028" w14:textId="77CDBFA9" w:rsidR="00CE52FA" w:rsidRPr="004F6A78" w:rsidRDefault="00954BA8">
      <w:pPr>
        <w:rPr>
          <w:lang w:val="it-IT"/>
        </w:rPr>
      </w:pPr>
      <w:r w:rsidRPr="00A07351">
        <w:rPr>
          <w:b/>
          <w:lang w:val="it"/>
        </w:rPr>
        <w:t>Tempo di preparazione (totale)</w:t>
      </w:r>
      <w:r w:rsidRPr="00A07351">
        <w:rPr>
          <w:lang w:val="it"/>
        </w:rPr>
        <w:t xml:space="preserve">: </w:t>
      </w:r>
      <w:sdt>
        <w:sdtPr>
          <w:rPr>
            <w:lang w:val="en-GB"/>
          </w:rPr>
          <w:tag w:val="goog_rdk_0"/>
          <w:id w:val="-1806151579"/>
        </w:sdtPr>
        <w:sdtContent/>
      </w:sdt>
      <w:r w:rsidRPr="00A07351">
        <w:rPr>
          <w:lang w:val="it"/>
        </w:rPr>
        <w:t>6 ore</w:t>
      </w:r>
    </w:p>
    <w:p w14:paraId="00000029" w14:textId="77777777" w:rsidR="00CE52FA" w:rsidRPr="004F6A78" w:rsidRDefault="00954BA8">
      <w:pPr>
        <w:rPr>
          <w:lang w:val="it-IT"/>
        </w:rPr>
      </w:pPr>
      <w:r w:rsidRPr="00A07351">
        <w:rPr>
          <w:b/>
          <w:lang w:val="it"/>
        </w:rPr>
        <w:t>Matematica e fisica</w:t>
      </w:r>
      <w:r w:rsidRPr="00A07351">
        <w:rPr>
          <w:lang w:val="it"/>
        </w:rPr>
        <w:t xml:space="preserve">: 2 ore </w:t>
      </w:r>
    </w:p>
    <w:p w14:paraId="0000002A" w14:textId="77777777" w:rsidR="00CE52FA" w:rsidRPr="004F6A78" w:rsidRDefault="00954BA8">
      <w:pPr>
        <w:spacing w:after="240"/>
        <w:rPr>
          <w:lang w:val="it-IT"/>
        </w:rPr>
      </w:pPr>
      <w:r w:rsidRPr="00A07351">
        <w:rPr>
          <w:b/>
          <w:lang w:val="it"/>
        </w:rPr>
        <w:t>Biologia e chimica</w:t>
      </w:r>
      <w:r w:rsidRPr="00A07351">
        <w:rPr>
          <w:lang w:val="it"/>
        </w:rPr>
        <w:t>: 4 ore</w:t>
      </w:r>
    </w:p>
    <w:p w14:paraId="0000002B" w14:textId="77777777" w:rsidR="00CE52FA" w:rsidRPr="004F6A78" w:rsidRDefault="00954BA8">
      <w:pPr>
        <w:rPr>
          <w:lang w:val="it-IT"/>
        </w:rPr>
      </w:pPr>
      <w:r w:rsidRPr="00A07351">
        <w:rPr>
          <w:b/>
          <w:lang w:val="it"/>
        </w:rPr>
        <w:t>Tempo di insegnamento</w:t>
      </w:r>
      <w:r w:rsidRPr="00A07351">
        <w:rPr>
          <w:lang w:val="it"/>
        </w:rPr>
        <w:t>: 4 lezioni (50-55 minuti ogni lezione)</w:t>
      </w:r>
    </w:p>
    <w:p w14:paraId="0000002C" w14:textId="77777777" w:rsidR="00CE52FA" w:rsidRPr="004F6A78" w:rsidRDefault="00954BA8">
      <w:pPr>
        <w:rPr>
          <w:lang w:val="it-IT"/>
        </w:rPr>
      </w:pPr>
      <w:r w:rsidRPr="00A07351">
        <w:rPr>
          <w:b/>
          <w:lang w:val="it"/>
        </w:rPr>
        <w:t>Preparazione</w:t>
      </w:r>
      <w:r w:rsidRPr="00A07351">
        <w:rPr>
          <w:lang w:val="it"/>
        </w:rPr>
        <w:t>:</w:t>
      </w:r>
    </w:p>
    <w:p w14:paraId="0000002D" w14:textId="77777777" w:rsidR="00CE52FA" w:rsidRPr="004F6A78" w:rsidRDefault="00954BA8">
      <w:pPr>
        <w:rPr>
          <w:lang w:val="it-IT"/>
        </w:rPr>
      </w:pPr>
      <w:r w:rsidRPr="00A07351">
        <w:rPr>
          <w:lang w:val="it"/>
        </w:rPr>
        <w:t>Materia 1 Biologia (2 lezioni)</w:t>
      </w:r>
    </w:p>
    <w:p w14:paraId="0000002E" w14:textId="77777777" w:rsidR="00CE52FA" w:rsidRPr="004F6A78" w:rsidRDefault="00954BA8">
      <w:pPr>
        <w:rPr>
          <w:lang w:val="it-IT"/>
        </w:rPr>
      </w:pPr>
      <w:r w:rsidRPr="00A07351">
        <w:rPr>
          <w:lang w:val="it"/>
        </w:rPr>
        <w:t>Materia 2 &amp; 3. Matematica &amp; fisica (1 lezione)</w:t>
      </w:r>
    </w:p>
    <w:p w14:paraId="0000002F" w14:textId="77777777" w:rsidR="00CE52FA" w:rsidRPr="004F6A78" w:rsidRDefault="00954BA8">
      <w:pPr>
        <w:rPr>
          <w:lang w:val="it-IT"/>
        </w:rPr>
      </w:pPr>
      <w:r w:rsidRPr="00A07351">
        <w:rPr>
          <w:lang w:val="it"/>
        </w:rPr>
        <w:t>Materia 4. Chimica (1 lezione)</w:t>
      </w:r>
    </w:p>
    <w:p w14:paraId="00000030" w14:textId="77777777" w:rsidR="00CE52FA" w:rsidRPr="004F6A78" w:rsidRDefault="00954BA8">
      <w:pPr>
        <w:pStyle w:val="Heading2"/>
        <w:rPr>
          <w:lang w:val="it-IT"/>
        </w:rPr>
      </w:pPr>
      <w:bookmarkStart w:id="14" w:name="_heading=h.35nkun2" w:colFirst="0" w:colLast="0"/>
      <w:bookmarkEnd w:id="14"/>
      <w:r w:rsidRPr="004F6A78">
        <w:rPr>
          <w:lang w:val="it-IT"/>
        </w:rPr>
        <w:t>Risorse didattiche (materiali e strumenti online)</w:t>
      </w:r>
    </w:p>
    <w:p w14:paraId="00000031" w14:textId="77777777" w:rsidR="00CE52FA" w:rsidRPr="00A07351" w:rsidRDefault="00954BA8">
      <w:pPr>
        <w:rPr>
          <w:b/>
          <w:i/>
          <w:lang w:val="en-GB"/>
        </w:rPr>
      </w:pPr>
      <w:r w:rsidRPr="00A07351">
        <w:rPr>
          <w:b/>
          <w:i/>
          <w:lang w:val="it"/>
        </w:rPr>
        <w:t xml:space="preserve">Materiali:  </w:t>
      </w:r>
    </w:p>
    <w:p w14:paraId="00000038" w14:textId="77777777" w:rsidR="00CE52FA" w:rsidRPr="004F6A78" w:rsidRDefault="00954BA8">
      <w:pPr>
        <w:rPr>
          <w:b/>
          <w:lang w:val="it-IT"/>
        </w:rPr>
      </w:pPr>
      <w:r w:rsidRPr="00A07351">
        <w:rPr>
          <w:b/>
          <w:color w:val="000000"/>
          <w:lang w:val="it"/>
        </w:rPr>
        <w:t xml:space="preserve">Lezione 2. </w:t>
      </w:r>
      <w:r w:rsidRPr="00A07351">
        <w:rPr>
          <w:b/>
          <w:lang w:val="it"/>
        </w:rPr>
        <w:t>Studiare il ruolo dei lombrichi nella salute del suolo e nella crescita delle piante</w:t>
      </w:r>
    </w:p>
    <w:p w14:paraId="00000039" w14:textId="77777777" w:rsidR="00CE52FA" w:rsidRPr="004F6A78" w:rsidRDefault="00954BA8">
      <w:pPr>
        <w:numPr>
          <w:ilvl w:val="0"/>
          <w:numId w:val="10"/>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lastRenderedPageBreak/>
        <w:t>lombrichi (abbastanza per ogni gruppo)</w:t>
      </w:r>
    </w:p>
    <w:p w14:paraId="0000003A" w14:textId="77777777" w:rsidR="00CE52FA" w:rsidRPr="004F6A78" w:rsidRDefault="00954BA8">
      <w:pPr>
        <w:numPr>
          <w:ilvl w:val="0"/>
          <w:numId w:val="10"/>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differenti tipi di suolo: sabbioso, limoso, argilloso</w:t>
      </w:r>
    </w:p>
    <w:p w14:paraId="0000003B" w14:textId="77777777" w:rsidR="00CE52FA" w:rsidRPr="004F6A78" w:rsidRDefault="00954BA8">
      <w:pPr>
        <w:numPr>
          <w:ilvl w:val="0"/>
          <w:numId w:val="10"/>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semi di piccole piante (per es. fagioli, erba)</w:t>
      </w:r>
    </w:p>
    <w:p w14:paraId="0000003C" w14:textId="77777777" w:rsidR="00CE52FA" w:rsidRPr="004F6A78" w:rsidRDefault="00954BA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acqua</w:t>
      </w:r>
    </w:p>
    <w:p w14:paraId="27DF1AF8" w14:textId="792971DB" w:rsidR="004F6A78" w:rsidRPr="00A07351" w:rsidRDefault="004F6A78" w:rsidP="004F6A7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lenti di ingrandimento</w:t>
      </w:r>
    </w:p>
    <w:p w14:paraId="40DAE063" w14:textId="5250AD53" w:rsidR="004F6A78" w:rsidRPr="00A07351" w:rsidRDefault="004F6A78" w:rsidP="004F6A7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setacci</w:t>
      </w:r>
    </w:p>
    <w:p w14:paraId="0000003D" w14:textId="77777777" w:rsidR="00CE52FA" w:rsidRPr="004F6A78" w:rsidRDefault="00954BA8">
      <w:pPr>
        <w:numPr>
          <w:ilvl w:val="0"/>
          <w:numId w:val="10"/>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contenitori (per ogni tipo di suolo, con e senza lombrichi)</w:t>
      </w:r>
    </w:p>
    <w:p w14:paraId="0000003E" w14:textId="77777777" w:rsidR="00CE52FA" w:rsidRPr="004F6A78" w:rsidRDefault="00954BA8">
      <w:pPr>
        <w:numPr>
          <w:ilvl w:val="0"/>
          <w:numId w:val="10"/>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strumenti di misurazione (righello per la crescita delle piante)</w:t>
      </w:r>
    </w:p>
    <w:p w14:paraId="0000003F" w14:textId="77777777" w:rsidR="00CE52FA" w:rsidRPr="00A07351" w:rsidRDefault="00954BA8">
      <w:pPr>
        <w:numPr>
          <w:ilvl w:val="0"/>
          <w:numId w:val="10"/>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it"/>
        </w:rPr>
        <w:t>etichette e pennarelli</w:t>
      </w:r>
    </w:p>
    <w:p w14:paraId="740BB4E7" w14:textId="41A7CBF1" w:rsidR="009A7CA8" w:rsidRPr="004F6A78" w:rsidRDefault="009A7CA8" w:rsidP="009A7CA8">
      <w:pPr>
        <w:jc w:val="both"/>
        <w:rPr>
          <w:lang w:val="it-IT"/>
        </w:rPr>
      </w:pPr>
      <w:r w:rsidRPr="00A07351">
        <w:rPr>
          <w:lang w:val="it"/>
        </w:rPr>
        <w:t>Si possono procurare i lombrichi da:</w:t>
      </w:r>
    </w:p>
    <w:p w14:paraId="2199922F" w14:textId="486C8906" w:rsidR="009A7CA8" w:rsidRPr="00A07351" w:rsidRDefault="009A7CA8" w:rsidP="009A7CA8">
      <w:pPr>
        <w:pStyle w:val="ListParagraph"/>
        <w:numPr>
          <w:ilvl w:val="0"/>
          <w:numId w:val="29"/>
        </w:numPr>
        <w:jc w:val="both"/>
        <w:rPr>
          <w:lang w:val="en-GB"/>
        </w:rPr>
      </w:pPr>
      <w:r w:rsidRPr="00A07351">
        <w:rPr>
          <w:lang w:val="it"/>
        </w:rPr>
        <w:t>impianti di compostaggio,</w:t>
      </w:r>
    </w:p>
    <w:p w14:paraId="394FCE8E" w14:textId="229746CE" w:rsidR="009A7CA8" w:rsidRPr="004F6A78" w:rsidRDefault="009A7CA8" w:rsidP="009A7CA8">
      <w:pPr>
        <w:pStyle w:val="ListParagraph"/>
        <w:numPr>
          <w:ilvl w:val="0"/>
          <w:numId w:val="29"/>
        </w:numPr>
        <w:jc w:val="both"/>
        <w:rPr>
          <w:lang w:val="it-IT"/>
        </w:rPr>
      </w:pPr>
      <w:r w:rsidRPr="00A07351">
        <w:rPr>
          <w:lang w:val="it"/>
        </w:rPr>
        <w:t>negozi di esche o negozi di articoli per la pesca,</w:t>
      </w:r>
    </w:p>
    <w:p w14:paraId="2BBA0D39" w14:textId="208401F6" w:rsidR="009A7CA8" w:rsidRPr="00A07351" w:rsidRDefault="009A7CA8" w:rsidP="009A7CA8">
      <w:pPr>
        <w:pStyle w:val="ListParagraph"/>
        <w:numPr>
          <w:ilvl w:val="0"/>
          <w:numId w:val="29"/>
        </w:numPr>
        <w:spacing w:after="240"/>
        <w:jc w:val="both"/>
        <w:rPr>
          <w:b/>
          <w:lang w:val="en-GB"/>
        </w:rPr>
      </w:pPr>
      <w:r w:rsidRPr="00A07351">
        <w:rPr>
          <w:lang w:val="it"/>
        </w:rPr>
        <w:t>orti comunitari,</w:t>
      </w:r>
    </w:p>
    <w:p w14:paraId="79CB347A" w14:textId="44487B96" w:rsidR="009A7CA8" w:rsidRPr="00A07351" w:rsidRDefault="009A7CA8" w:rsidP="009A7CA8">
      <w:pPr>
        <w:pStyle w:val="ListParagraph"/>
        <w:numPr>
          <w:ilvl w:val="0"/>
          <w:numId w:val="29"/>
        </w:numPr>
        <w:spacing w:after="240"/>
        <w:jc w:val="both"/>
        <w:rPr>
          <w:b/>
          <w:lang w:val="en-GB"/>
        </w:rPr>
      </w:pPr>
      <w:r w:rsidRPr="00A07351">
        <w:rPr>
          <w:lang w:val="it"/>
        </w:rPr>
        <w:t>agricoltori locali.</w:t>
      </w:r>
    </w:p>
    <w:p w14:paraId="00000045" w14:textId="403CDBDB" w:rsidR="00CE52FA" w:rsidRPr="004F6A78" w:rsidRDefault="00954BA8" w:rsidP="009A7CA8">
      <w:pPr>
        <w:jc w:val="both"/>
        <w:rPr>
          <w:b/>
          <w:lang w:val="it-IT"/>
        </w:rPr>
      </w:pPr>
      <w:r w:rsidRPr="00A07351">
        <w:rPr>
          <w:b/>
          <w:color w:val="000000"/>
          <w:lang w:val="it"/>
        </w:rPr>
        <w:t xml:space="preserve">Lezione 3. </w:t>
      </w:r>
      <w:r w:rsidRPr="00A07351">
        <w:rPr>
          <w:b/>
          <w:lang w:val="it"/>
        </w:rPr>
        <w:t>Calcolare il volume e la densità del suolo</w:t>
      </w:r>
    </w:p>
    <w:p w14:paraId="00000046"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 xml:space="preserve">campioni di suolo, </w:t>
      </w:r>
    </w:p>
    <w:p w14:paraId="00000047"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cilindri graduati o misurini,</w:t>
      </w:r>
    </w:p>
    <w:p w14:paraId="00000048" w14:textId="77777777" w:rsidR="00CE52FA" w:rsidRPr="004F6A78" w:rsidRDefault="00954BA8">
      <w:pPr>
        <w:numPr>
          <w:ilvl w:val="0"/>
          <w:numId w:val="9"/>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bilancia a due piatti (o bilancia digitale)</w:t>
      </w:r>
    </w:p>
    <w:p w14:paraId="00000049"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righelli</w:t>
      </w:r>
    </w:p>
    <w:p w14:paraId="0000004A" w14:textId="77777777" w:rsidR="00CE52FA" w:rsidRPr="00A07351" w:rsidRDefault="00954BA8">
      <w:pPr>
        <w:numPr>
          <w:ilvl w:val="0"/>
          <w:numId w:val="9"/>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it"/>
        </w:rPr>
        <w:t>calcolatori</w:t>
      </w:r>
    </w:p>
    <w:p w14:paraId="0000004B" w14:textId="77777777" w:rsidR="00CE52FA" w:rsidRPr="004F6A78" w:rsidRDefault="00954BA8">
      <w:pPr>
        <w:rPr>
          <w:b/>
          <w:lang w:val="it-IT"/>
        </w:rPr>
      </w:pPr>
      <w:r w:rsidRPr="00A07351">
        <w:rPr>
          <w:b/>
          <w:lang w:val="it"/>
        </w:rPr>
        <w:t>Lezione 4. Misurare le proprietà del suolo</w:t>
      </w:r>
    </w:p>
    <w:p w14:paraId="0000004C" w14:textId="77777777" w:rsidR="00CE52FA" w:rsidRPr="004F6A78" w:rsidRDefault="00954BA8">
      <w:pPr>
        <w:numPr>
          <w:ilvl w:val="0"/>
          <w:numId w:val="8"/>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campioni di suolo (tipi diversi come suolo sabbioso, argilloso, limoso)</w:t>
      </w:r>
    </w:p>
    <w:p w14:paraId="0000004D" w14:textId="77777777" w:rsidR="00CE52FA" w:rsidRPr="004F6A78" w:rsidRDefault="00954BA8">
      <w:pPr>
        <w:numPr>
          <w:ilvl w:val="0"/>
          <w:numId w:val="8"/>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piaccametri (per misurare i livelli di pH del suolo)</w:t>
      </w:r>
    </w:p>
    <w:p w14:paraId="0000004E" w14:textId="77777777" w:rsidR="00CE52FA" w:rsidRPr="004F6A78" w:rsidRDefault="00954BA8">
      <w:pPr>
        <w:numPr>
          <w:ilvl w:val="0"/>
          <w:numId w:val="8"/>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sonde di umidità (per valutare il contenuto di umidità del suolo)</w:t>
      </w:r>
    </w:p>
    <w:p w14:paraId="0000004F" w14:textId="77777777" w:rsidR="00CE52FA" w:rsidRPr="004F6A78" w:rsidRDefault="00954BA8">
      <w:pPr>
        <w:numPr>
          <w:ilvl w:val="0"/>
          <w:numId w:val="8"/>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righelli (per misurare le dimensioni delle particelle del suolo per l'analisi della tessitura)</w:t>
      </w:r>
    </w:p>
    <w:p w14:paraId="00000050" w14:textId="77777777" w:rsidR="00CE52FA" w:rsidRPr="004F6A78" w:rsidRDefault="00954BA8">
      <w:pPr>
        <w:numPr>
          <w:ilvl w:val="0"/>
          <w:numId w:val="8"/>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schede dati (per la registrazione delle misure)</w:t>
      </w:r>
    </w:p>
    <w:p w14:paraId="00000051" w14:textId="77777777" w:rsidR="00CE52FA" w:rsidRPr="004F6A78" w:rsidRDefault="00954BA8">
      <w:pPr>
        <w:numPr>
          <w:ilvl w:val="0"/>
          <w:numId w:val="8"/>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matite/penne (per prendere appunti sulle schede dati)</w:t>
      </w:r>
    </w:p>
    <w:p w14:paraId="00000052" w14:textId="77777777" w:rsidR="00CE52FA" w:rsidRPr="004F6A78" w:rsidRDefault="00954BA8">
      <w:pPr>
        <w:numPr>
          <w:ilvl w:val="0"/>
          <w:numId w:val="8"/>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carta millimetrata o computer portatili (per tracciare tabelle di dati e grafici nella lezione di matematica)</w:t>
      </w:r>
    </w:p>
    <w:p w14:paraId="00000053" w14:textId="77777777" w:rsidR="00CE52FA" w:rsidRPr="004F6A78" w:rsidRDefault="00954BA8">
      <w:pPr>
        <w:numPr>
          <w:ilvl w:val="0"/>
          <w:numId w:val="8"/>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guanti (per maneggiare i campioni di suolo)</w:t>
      </w:r>
    </w:p>
    <w:p w14:paraId="00000054" w14:textId="77777777" w:rsidR="00CE52FA" w:rsidRPr="004F6A78" w:rsidRDefault="00954BA8">
      <w:pPr>
        <w:numPr>
          <w:ilvl w:val="0"/>
          <w:numId w:val="8"/>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cazzuole o palette (per raccogliere campioni di suolo se necessario)</w:t>
      </w:r>
    </w:p>
    <w:p w14:paraId="0000005D" w14:textId="6918574A" w:rsidR="00CE52FA" w:rsidRPr="00A07351" w:rsidRDefault="00954BA8" w:rsidP="009A7CA8">
      <w:pPr>
        <w:numPr>
          <w:ilvl w:val="0"/>
          <w:numId w:val="8"/>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it"/>
        </w:rPr>
        <w:t>acqua</w:t>
      </w:r>
    </w:p>
    <w:p w14:paraId="0000005E" w14:textId="77777777" w:rsidR="00CE52FA" w:rsidRPr="00A07351" w:rsidRDefault="00954BA8">
      <w:pPr>
        <w:rPr>
          <w:b/>
          <w:i/>
          <w:lang w:val="en-GB"/>
        </w:rPr>
      </w:pPr>
      <w:r w:rsidRPr="00A07351">
        <w:rPr>
          <w:b/>
          <w:i/>
          <w:lang w:val="it"/>
        </w:rPr>
        <w:t>Strumenti online:</w:t>
      </w:r>
    </w:p>
    <w:p w14:paraId="0000005F" w14:textId="77777777" w:rsidR="00CE52FA" w:rsidRPr="004F6A78" w:rsidRDefault="00954BA8">
      <w:pPr>
        <w:rPr>
          <w:lang w:val="it-IT"/>
        </w:rPr>
      </w:pPr>
      <w:r w:rsidRPr="00A07351">
        <w:rPr>
          <w:b/>
          <w:lang w:val="it"/>
        </w:rPr>
        <w:t xml:space="preserve">Lezione 1. </w:t>
      </w:r>
      <w:r w:rsidRPr="00A07351">
        <w:rPr>
          <w:b/>
          <w:color w:val="000000"/>
          <w:lang w:val="it"/>
        </w:rPr>
        <w:t>L’importanza del suolo</w:t>
      </w:r>
      <w:r w:rsidRPr="00A07351">
        <w:rPr>
          <w:lang w:val="it"/>
        </w:rPr>
        <w:br/>
      </w:r>
      <w:r w:rsidRPr="00A07351">
        <w:rPr>
          <w:color w:val="000000"/>
          <w:lang w:val="it"/>
        </w:rPr>
        <w:t>Un breve video che spiega il ruolo vitale del suolo nel supportare gli ecosistemi, la crescita delle piante e la vita umana.</w:t>
      </w:r>
    </w:p>
    <w:p w14:paraId="00000060" w14:textId="77777777" w:rsidR="00CE52FA" w:rsidRPr="00A07351" w:rsidRDefault="00954BA8">
      <w:pPr>
        <w:numPr>
          <w:ilvl w:val="0"/>
          <w:numId w:val="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Opzione 1</w:t>
      </w:r>
    </w:p>
    <w:p w14:paraId="00000061" w14:textId="77777777" w:rsidR="00CE52FA" w:rsidRPr="00A07351" w:rsidRDefault="00954BA8">
      <w:pPr>
        <w:pBdr>
          <w:top w:val="nil"/>
          <w:left w:val="nil"/>
          <w:bottom w:val="nil"/>
          <w:right w:val="nil"/>
          <w:between w:val="nil"/>
        </w:pBdr>
        <w:ind w:left="720"/>
        <w:rPr>
          <w:rFonts w:eastAsia="Poppins" w:cs="Poppins"/>
          <w:color w:val="000000"/>
          <w:szCs w:val="20"/>
          <w:lang w:val="en-GB"/>
        </w:rPr>
      </w:pPr>
      <w:hyperlink r:id="rId11">
        <w:r w:rsidRPr="00A07351">
          <w:rPr>
            <w:rFonts w:eastAsia="Poppins" w:cs="Poppins"/>
            <w:color w:val="0000FF"/>
            <w:szCs w:val="20"/>
            <w:u w:val="single"/>
            <w:lang w:val="it"/>
          </w:rPr>
          <w:t>https://vimeo.com/77792712</w:t>
        </w:r>
      </w:hyperlink>
    </w:p>
    <w:p w14:paraId="00000062" w14:textId="77777777" w:rsidR="00CE52FA" w:rsidRPr="00A07351" w:rsidRDefault="00954BA8">
      <w:pPr>
        <w:numPr>
          <w:ilvl w:val="0"/>
          <w:numId w:val="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Opzione 2</w:t>
      </w:r>
    </w:p>
    <w:p w14:paraId="225CD3F0" w14:textId="091023A2" w:rsidR="009A7CA8" w:rsidRPr="00A07351" w:rsidRDefault="00954BA8" w:rsidP="009A7CA8">
      <w:pPr>
        <w:pBdr>
          <w:top w:val="nil"/>
          <w:left w:val="nil"/>
          <w:bottom w:val="nil"/>
          <w:right w:val="nil"/>
          <w:between w:val="nil"/>
        </w:pBdr>
        <w:ind w:left="720"/>
        <w:rPr>
          <w:lang w:val="en-GB"/>
        </w:rPr>
      </w:pPr>
      <w:hyperlink r:id="rId12">
        <w:r w:rsidRPr="004F6A78">
          <w:rPr>
            <w:rFonts w:eastAsia="Poppins" w:cs="Poppins"/>
            <w:color w:val="0000FF"/>
            <w:szCs w:val="20"/>
            <w:u w:val="single"/>
            <w:lang w:val="en-GB"/>
          </w:rPr>
          <w:t>https://www.youtube.com/watch?v=xqFwPPS7QX8</w:t>
        </w:r>
      </w:hyperlink>
    </w:p>
    <w:p w14:paraId="358DB592" w14:textId="77777777" w:rsidR="009A7CA8" w:rsidRPr="004F6A78" w:rsidRDefault="00954BA8" w:rsidP="00E65D43">
      <w:pPr>
        <w:pBdr>
          <w:top w:val="nil"/>
          <w:left w:val="nil"/>
          <w:bottom w:val="nil"/>
          <w:right w:val="nil"/>
          <w:between w:val="nil"/>
        </w:pBdr>
        <w:spacing w:before="100" w:beforeAutospacing="1"/>
        <w:rPr>
          <w:lang w:val="it-IT"/>
        </w:rPr>
      </w:pPr>
      <w:r w:rsidRPr="00A07351">
        <w:rPr>
          <w:b/>
          <w:lang w:val="it"/>
        </w:rPr>
        <w:lastRenderedPageBreak/>
        <w:t xml:space="preserve">Lezione 2. </w:t>
      </w:r>
      <w:r w:rsidRPr="00A07351">
        <w:rPr>
          <w:b/>
          <w:color w:val="000000"/>
          <w:lang w:val="it"/>
        </w:rPr>
        <w:t>Tessitura del suolo e giardino globale</w:t>
      </w:r>
    </w:p>
    <w:p w14:paraId="00000065" w14:textId="16B8B41E" w:rsidR="00CE52FA" w:rsidRPr="004F6A78" w:rsidRDefault="00E65D43" w:rsidP="009A7CA8">
      <w:p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Un video che copre diverse tessiture del suolo e la loro influenza sulla ritenzione idrica e la crescita delle piante.</w:t>
      </w:r>
    </w:p>
    <w:p w14:paraId="7001DBF0" w14:textId="77777777" w:rsidR="009A7CA8" w:rsidRPr="00A07351" w:rsidRDefault="009A7CA8" w:rsidP="00330643">
      <w:pPr>
        <w:pStyle w:val="ListParagraph"/>
        <w:numPr>
          <w:ilvl w:val="0"/>
          <w:numId w:val="31"/>
        </w:numPr>
        <w:pBdr>
          <w:top w:val="nil"/>
          <w:left w:val="nil"/>
          <w:bottom w:val="nil"/>
          <w:right w:val="nil"/>
          <w:between w:val="nil"/>
        </w:pBdr>
        <w:rPr>
          <w:lang w:val="en-GB"/>
        </w:rPr>
      </w:pPr>
      <w:r w:rsidRPr="00A07351">
        <w:rPr>
          <w:lang w:val="it"/>
        </w:rPr>
        <w:t>Opzione 1</w:t>
      </w:r>
    </w:p>
    <w:p w14:paraId="00000066" w14:textId="555F8520" w:rsidR="00CE52FA" w:rsidRPr="00A07351" w:rsidRDefault="00330643" w:rsidP="00330643">
      <w:pPr>
        <w:pStyle w:val="ListParagraph"/>
        <w:pBdr>
          <w:top w:val="nil"/>
          <w:left w:val="nil"/>
          <w:bottom w:val="nil"/>
          <w:right w:val="nil"/>
          <w:between w:val="nil"/>
        </w:pBdr>
        <w:rPr>
          <w:lang w:val="en-GB"/>
        </w:rPr>
      </w:pPr>
      <w:hyperlink r:id="rId13" w:history="1">
        <w:r w:rsidRPr="004F6A78">
          <w:rPr>
            <w:rStyle w:val="Hyperlink"/>
            <w:rFonts w:eastAsia="Poppins" w:cs="Poppins"/>
            <w:szCs w:val="20"/>
            <w:lang w:val="en-GB"/>
          </w:rPr>
          <w:t>https://www.youtube.com/watch?v=knrmCbctGEA</w:t>
        </w:r>
      </w:hyperlink>
    </w:p>
    <w:p w14:paraId="00000067" w14:textId="40CDE932" w:rsidR="00CE52FA" w:rsidRPr="00A07351" w:rsidRDefault="00954BA8" w:rsidP="00330643">
      <w:pPr>
        <w:pStyle w:val="ListParagraph"/>
        <w:numPr>
          <w:ilvl w:val="0"/>
          <w:numId w:val="3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Opzione 2</w:t>
      </w:r>
    </w:p>
    <w:p w14:paraId="00000068" w14:textId="2B790E4D" w:rsidR="00CE52FA" w:rsidRPr="00A07351" w:rsidRDefault="00330643" w:rsidP="00330643">
      <w:pPr>
        <w:pStyle w:val="ListParagraph"/>
        <w:pBdr>
          <w:top w:val="nil"/>
          <w:left w:val="nil"/>
          <w:bottom w:val="nil"/>
          <w:right w:val="nil"/>
          <w:between w:val="nil"/>
        </w:pBdr>
        <w:rPr>
          <w:rFonts w:eastAsia="Poppins" w:cs="Poppins"/>
          <w:color w:val="000000"/>
          <w:szCs w:val="20"/>
          <w:lang w:val="en-GB"/>
        </w:rPr>
      </w:pPr>
      <w:hyperlink r:id="rId14" w:history="1">
        <w:r w:rsidRPr="004F6A78">
          <w:rPr>
            <w:rStyle w:val="Hyperlink"/>
            <w:rFonts w:eastAsia="Poppins" w:cs="Poppins"/>
            <w:szCs w:val="20"/>
            <w:lang w:val="en-GB"/>
          </w:rPr>
          <w:t>https://www.youtube.com/watch?v=3NK6ZosNxZo</w:t>
        </w:r>
      </w:hyperlink>
    </w:p>
    <w:p w14:paraId="6A4029FA" w14:textId="614360E3" w:rsidR="00330643" w:rsidRPr="00A07351" w:rsidRDefault="00954BA8" w:rsidP="00330643">
      <w:pPr>
        <w:pBdr>
          <w:top w:val="nil"/>
          <w:left w:val="nil"/>
          <w:bottom w:val="nil"/>
          <w:right w:val="nil"/>
          <w:between w:val="nil"/>
        </w:pBdr>
        <w:rPr>
          <w:lang w:val="en-GB"/>
        </w:rPr>
      </w:pPr>
      <w:r w:rsidRPr="00A07351">
        <w:rPr>
          <w:rFonts w:eastAsia="Poppins" w:cs="Poppins"/>
          <w:color w:val="000000"/>
          <w:szCs w:val="20"/>
          <w:lang w:val="it"/>
        </w:rPr>
        <w:t>Un video sugli orti urbani</w:t>
      </w:r>
    </w:p>
    <w:p w14:paraId="7900A4DD" w14:textId="5B9E7D77" w:rsidR="00330643" w:rsidRPr="00A07351" w:rsidRDefault="00330643" w:rsidP="00330643">
      <w:pPr>
        <w:pStyle w:val="ListParagraph"/>
        <w:numPr>
          <w:ilvl w:val="0"/>
          <w:numId w:val="31"/>
        </w:numPr>
        <w:pBdr>
          <w:top w:val="nil"/>
          <w:left w:val="nil"/>
          <w:bottom w:val="nil"/>
          <w:right w:val="nil"/>
          <w:between w:val="nil"/>
        </w:pBdr>
        <w:rPr>
          <w:lang w:val="en-GB"/>
        </w:rPr>
      </w:pPr>
      <w:r w:rsidRPr="00A07351">
        <w:rPr>
          <w:lang w:val="it"/>
        </w:rPr>
        <w:t>Opzione 1</w:t>
      </w:r>
    </w:p>
    <w:p w14:paraId="00000069" w14:textId="7B2BFEA4" w:rsidR="00CE52FA" w:rsidRPr="00A07351" w:rsidRDefault="00330643" w:rsidP="00330643">
      <w:pPr>
        <w:pStyle w:val="ListParagraph"/>
        <w:pBdr>
          <w:top w:val="nil"/>
          <w:left w:val="nil"/>
          <w:bottom w:val="nil"/>
          <w:right w:val="nil"/>
          <w:between w:val="nil"/>
        </w:pBdr>
        <w:rPr>
          <w:rFonts w:eastAsia="Poppins" w:cs="Poppins"/>
          <w:color w:val="000000"/>
          <w:szCs w:val="20"/>
          <w:lang w:val="en-GB"/>
        </w:rPr>
      </w:pPr>
      <w:hyperlink r:id="rId15" w:history="1">
        <w:r w:rsidRPr="00A07351">
          <w:rPr>
            <w:rStyle w:val="Hyperlink"/>
            <w:rFonts w:eastAsia="Poppins" w:cs="Poppins"/>
            <w:szCs w:val="20"/>
            <w:lang w:val="it"/>
          </w:rPr>
          <w:t>https://vimeo.com/77792707</w:t>
        </w:r>
      </w:hyperlink>
    </w:p>
    <w:p w14:paraId="0000006B" w14:textId="476D8247" w:rsidR="00CE52FA" w:rsidRPr="004F6A78" w:rsidRDefault="00954BA8" w:rsidP="009A7CA8">
      <w:pPr>
        <w:spacing w:before="240"/>
        <w:rPr>
          <w:lang w:val="it-IT"/>
        </w:rPr>
      </w:pPr>
      <w:r w:rsidRPr="00A07351">
        <w:rPr>
          <w:lang w:val="it"/>
        </w:rPr>
        <w:t>Se non è possibile procurare i lombrichi, si può mostrare un video che spiega il ruolo dei lombrichi nella fertilità del suolo.</w:t>
      </w:r>
    </w:p>
    <w:p w14:paraId="0000006C" w14:textId="695520F6" w:rsidR="00CE52FA" w:rsidRPr="00A07351" w:rsidRDefault="009A7CA8" w:rsidP="00330643">
      <w:pPr>
        <w:pStyle w:val="ListParagraph"/>
        <w:numPr>
          <w:ilvl w:val="0"/>
          <w:numId w:val="31"/>
        </w:numPr>
        <w:rPr>
          <w:lang w:val="en-GB"/>
        </w:rPr>
      </w:pPr>
      <w:r w:rsidRPr="00A07351">
        <w:rPr>
          <w:lang w:val="it"/>
        </w:rPr>
        <w:t>Opzione 1</w:t>
      </w:r>
    </w:p>
    <w:p w14:paraId="311FCB7F" w14:textId="07A087E1" w:rsidR="00330643" w:rsidRPr="00A07351" w:rsidRDefault="00330643" w:rsidP="00330643">
      <w:pPr>
        <w:pStyle w:val="ListParagraph"/>
        <w:rPr>
          <w:bCs/>
          <w:lang w:val="en-GB"/>
        </w:rPr>
      </w:pPr>
      <w:hyperlink r:id="rId16" w:history="1">
        <w:r w:rsidRPr="004F6A78">
          <w:rPr>
            <w:rStyle w:val="Hyperlink"/>
            <w:bCs/>
            <w:lang w:val="en-GB"/>
          </w:rPr>
          <w:t>https://www.youtube.com/watch?v=OamykaoJpXk</w:t>
        </w:r>
      </w:hyperlink>
    </w:p>
    <w:p w14:paraId="598EBF86" w14:textId="58CA177C" w:rsidR="009A7CA8" w:rsidRPr="00A07351" w:rsidRDefault="00330643" w:rsidP="00330643">
      <w:pPr>
        <w:pStyle w:val="ListParagraph"/>
        <w:numPr>
          <w:ilvl w:val="0"/>
          <w:numId w:val="31"/>
        </w:numPr>
        <w:rPr>
          <w:lang w:val="en-GB"/>
        </w:rPr>
      </w:pPr>
      <w:r w:rsidRPr="00A07351">
        <w:rPr>
          <w:lang w:val="it"/>
        </w:rPr>
        <w:t>Opzione 2</w:t>
      </w:r>
    </w:p>
    <w:p w14:paraId="326F7CD2" w14:textId="1595D0C9" w:rsidR="00330643" w:rsidRPr="00A07351" w:rsidRDefault="00330643" w:rsidP="00330643">
      <w:pPr>
        <w:pStyle w:val="ListParagraph"/>
        <w:rPr>
          <w:lang w:val="en-GB"/>
        </w:rPr>
      </w:pPr>
      <w:hyperlink r:id="rId17" w:history="1">
        <w:r w:rsidRPr="004F6A78">
          <w:rPr>
            <w:rStyle w:val="Hyperlink"/>
            <w:lang w:val="en-GB"/>
          </w:rPr>
          <w:t>https://www.youtube.com/watch?v=Kq1QDMWXBNM</w:t>
        </w:r>
      </w:hyperlink>
    </w:p>
    <w:p w14:paraId="0000006F" w14:textId="77777777" w:rsidR="00CE52FA" w:rsidRPr="00A07351" w:rsidRDefault="00954BA8">
      <w:pPr>
        <w:spacing w:before="240"/>
        <w:rPr>
          <w:b/>
          <w:lang w:val="en-GB"/>
        </w:rPr>
      </w:pPr>
      <w:r w:rsidRPr="00A07351">
        <w:rPr>
          <w:b/>
          <w:lang w:val="it"/>
        </w:rPr>
        <w:t xml:space="preserve">Lezione 3. </w:t>
      </w:r>
      <w:r w:rsidRPr="00A07351">
        <w:rPr>
          <w:b/>
          <w:color w:val="000000"/>
          <w:lang w:val="it"/>
        </w:rPr>
        <w:t>Importanza del suolo</w:t>
      </w:r>
    </w:p>
    <w:p w14:paraId="00000070" w14:textId="77777777" w:rsidR="00CE52FA" w:rsidRPr="004F6A78" w:rsidRDefault="00954BA8">
      <w:pPr>
        <w:numPr>
          <w:ilvl w:val="0"/>
          <w:numId w:val="5"/>
        </w:numPr>
        <w:pBdr>
          <w:top w:val="nil"/>
          <w:left w:val="nil"/>
          <w:bottom w:val="nil"/>
          <w:right w:val="nil"/>
          <w:between w:val="nil"/>
        </w:pBdr>
        <w:rPr>
          <w:rFonts w:eastAsia="Poppins" w:cs="Poppins"/>
          <w:color w:val="0000FF"/>
          <w:szCs w:val="20"/>
          <w:u w:val="single"/>
          <w:lang w:val="it-IT"/>
        </w:rPr>
      </w:pPr>
      <w:r w:rsidRPr="00A07351">
        <w:rPr>
          <w:rFonts w:eastAsia="Poppins" w:cs="Poppins"/>
          <w:color w:val="000000"/>
          <w:szCs w:val="20"/>
          <w:lang w:val="it"/>
        </w:rPr>
        <w:t>Un video che evidenzia perché il suolo è fondamentale per sostenere la vita e gli ecosistemi</w:t>
      </w:r>
      <w:r w:rsidRPr="00A07351">
        <w:rPr>
          <w:rFonts w:eastAsia="Poppins" w:cs="Poppins"/>
          <w:color w:val="000000"/>
          <w:szCs w:val="20"/>
          <w:lang w:val="it"/>
        </w:rPr>
        <w:br/>
      </w:r>
      <w:r>
        <w:fldChar w:fldCharType="begin"/>
      </w:r>
      <w:r w:rsidRPr="004F6A78">
        <w:rPr>
          <w:lang w:val="it-IT"/>
        </w:rPr>
        <w:instrText>HYPERLINK "https://www.youtube.com/watch?v=XfqaJqm5nCk" \h</w:instrText>
      </w:r>
      <w:r>
        <w:fldChar w:fldCharType="separate"/>
      </w:r>
      <w:r w:rsidRPr="00A07351">
        <w:rPr>
          <w:rFonts w:eastAsia="Poppins" w:cs="Poppins"/>
          <w:color w:val="0000FF"/>
          <w:szCs w:val="20"/>
          <w:u w:val="single"/>
          <w:lang w:val="it"/>
        </w:rPr>
        <w:t>https://www.youtube.com/watch?v=XfqaJqm5nCk</w:t>
      </w:r>
      <w:r>
        <w:fldChar w:fldCharType="end"/>
      </w:r>
    </w:p>
    <w:p w14:paraId="00000071" w14:textId="77777777" w:rsidR="00CE52FA" w:rsidRPr="00A07351" w:rsidRDefault="00954BA8">
      <w:pPr>
        <w:numPr>
          <w:ilvl w:val="0"/>
          <w:numId w:val="5"/>
        </w:numPr>
        <w:pBdr>
          <w:top w:val="nil"/>
          <w:left w:val="nil"/>
          <w:bottom w:val="nil"/>
          <w:right w:val="nil"/>
          <w:between w:val="nil"/>
        </w:pBdr>
        <w:rPr>
          <w:rFonts w:eastAsia="Poppins" w:cs="Poppins"/>
          <w:color w:val="0000FF"/>
          <w:szCs w:val="20"/>
          <w:u w:val="single"/>
          <w:lang w:val="en-GB"/>
        </w:rPr>
      </w:pPr>
      <w:r w:rsidRPr="00A07351">
        <w:rPr>
          <w:rFonts w:eastAsia="Poppins" w:cs="Poppins"/>
          <w:color w:val="000000"/>
          <w:szCs w:val="20"/>
          <w:lang w:val="it"/>
        </w:rPr>
        <w:t>Una presentazione che analizza l’importanza del suolo in agricoltura e negli ecosistemi.</w:t>
      </w:r>
      <w:r w:rsidRPr="00A07351">
        <w:rPr>
          <w:rFonts w:eastAsia="Poppins" w:cs="Poppins"/>
          <w:color w:val="000000"/>
          <w:szCs w:val="20"/>
          <w:lang w:val="it"/>
        </w:rPr>
        <w:br/>
      </w:r>
      <w:r>
        <w:fldChar w:fldCharType="begin"/>
      </w:r>
      <w:r w:rsidRPr="004F6A78">
        <w:rPr>
          <w:lang w:val="it-IT"/>
        </w:rPr>
        <w:instrText>HYPERLINK "https://gamma.app/docs/Importance-of-Soil-9f1s0yz8saew2i5" \h</w:instrText>
      </w:r>
      <w:r>
        <w:fldChar w:fldCharType="separate"/>
      </w:r>
      <w:r w:rsidRPr="00A07351">
        <w:rPr>
          <w:rFonts w:eastAsia="Poppins" w:cs="Poppins"/>
          <w:color w:val="0000FF"/>
          <w:szCs w:val="20"/>
          <w:u w:val="single"/>
          <w:lang w:val="it"/>
        </w:rPr>
        <w:t>https://gamma.app/docs/Importance-of-Soil-9f1s0yz8saew2i5</w:t>
      </w:r>
      <w:r>
        <w:fldChar w:fldCharType="end"/>
      </w:r>
    </w:p>
    <w:p w14:paraId="62E6F22E" w14:textId="77777777" w:rsidR="00330643" w:rsidRPr="004F6A78" w:rsidRDefault="00954BA8" w:rsidP="00330643">
      <w:pPr>
        <w:spacing w:before="240"/>
        <w:rPr>
          <w:lang w:val="it-IT"/>
        </w:rPr>
      </w:pPr>
      <w:r w:rsidRPr="00A07351">
        <w:rPr>
          <w:b/>
          <w:color w:val="000000"/>
          <w:lang w:val="it"/>
        </w:rPr>
        <w:t>Lezione 4. Tipi di suolo</w:t>
      </w:r>
      <w:r w:rsidRPr="00A07351">
        <w:rPr>
          <w:lang w:val="it"/>
        </w:rPr>
        <w:br/>
      </w:r>
      <w:r w:rsidRPr="00A07351">
        <w:rPr>
          <w:color w:val="000000"/>
          <w:lang w:val="it"/>
        </w:rPr>
        <w:t>Un video che spiega vari tipi di suolo e il loro uso in agricoltura e giardinaggio.</w:t>
      </w:r>
    </w:p>
    <w:p w14:paraId="00000073" w14:textId="2C62F9F0" w:rsidR="00CE52FA" w:rsidRPr="004F6A78" w:rsidRDefault="00954BA8" w:rsidP="00330643">
      <w:pPr>
        <w:pStyle w:val="ListParagraph"/>
        <w:numPr>
          <w:ilvl w:val="0"/>
          <w:numId w:val="31"/>
        </w:numPr>
        <w:rPr>
          <w:lang w:val="it-IT"/>
        </w:rPr>
      </w:pPr>
      <w:r w:rsidRPr="00A07351">
        <w:rPr>
          <w:rFonts w:eastAsia="Poppins" w:cs="Poppins"/>
          <w:color w:val="000000"/>
          <w:szCs w:val="20"/>
          <w:lang w:val="it"/>
        </w:rPr>
        <w:t>Opzione 1</w:t>
      </w:r>
      <w:r w:rsidRPr="00A07351">
        <w:rPr>
          <w:rFonts w:eastAsia="Poppins" w:cs="Poppins"/>
          <w:color w:val="000000"/>
          <w:szCs w:val="20"/>
          <w:lang w:val="it"/>
        </w:rPr>
        <w:br/>
      </w:r>
      <w:r w:rsidR="00330643">
        <w:fldChar w:fldCharType="begin"/>
      </w:r>
      <w:r w:rsidR="00330643" w:rsidRPr="004F6A78">
        <w:rPr>
          <w:lang w:val="it-IT"/>
        </w:rPr>
        <w:instrText>HYPERLINK "https://www.youtube.com/watch?v=RlscZuGejis"</w:instrText>
      </w:r>
      <w:r w:rsidR="00330643">
        <w:fldChar w:fldCharType="separate"/>
      </w:r>
      <w:r w:rsidR="00330643" w:rsidRPr="00A07351">
        <w:rPr>
          <w:rStyle w:val="Hyperlink"/>
          <w:rFonts w:eastAsia="Poppins" w:cs="Poppins"/>
          <w:szCs w:val="20"/>
          <w:lang w:val="it"/>
        </w:rPr>
        <w:t>https://www.youtube.com/watch?v=RlscZuGejis</w:t>
      </w:r>
      <w:r w:rsidR="00330643">
        <w:fldChar w:fldCharType="end"/>
      </w:r>
    </w:p>
    <w:p w14:paraId="00000074" w14:textId="77777777" w:rsidR="00CE52FA" w:rsidRPr="004F6A78" w:rsidRDefault="00954BA8" w:rsidP="00330643">
      <w:pPr>
        <w:pStyle w:val="ListParagraph"/>
        <w:numPr>
          <w:ilvl w:val="0"/>
          <w:numId w:val="31"/>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Opzione 2</w:t>
      </w:r>
      <w:r w:rsidRPr="00A07351">
        <w:rPr>
          <w:rFonts w:eastAsia="Poppins" w:cs="Poppins"/>
          <w:color w:val="000000"/>
          <w:szCs w:val="20"/>
          <w:lang w:val="it"/>
        </w:rPr>
        <w:br/>
      </w:r>
      <w:r>
        <w:fldChar w:fldCharType="begin"/>
      </w:r>
      <w:r w:rsidRPr="004F6A78">
        <w:rPr>
          <w:lang w:val="it-IT"/>
        </w:rPr>
        <w:instrText>HYPERLINK "https://www.youtube.com/watch?v=3NK6ZosNxZo" \h</w:instrText>
      </w:r>
      <w:r>
        <w:fldChar w:fldCharType="separate"/>
      </w:r>
      <w:r w:rsidRPr="00A07351">
        <w:rPr>
          <w:rFonts w:eastAsia="Poppins" w:cs="Poppins"/>
          <w:color w:val="0000FF"/>
          <w:szCs w:val="20"/>
          <w:u w:val="single"/>
          <w:lang w:val="it"/>
        </w:rPr>
        <w:t>https://www.youtube.com/watch?v=3NK6ZosNxZo</w:t>
      </w:r>
      <w:r>
        <w:fldChar w:fldCharType="end"/>
      </w:r>
    </w:p>
    <w:p w14:paraId="00000075" w14:textId="77777777" w:rsidR="00CE52FA" w:rsidRPr="004F6A78" w:rsidRDefault="00CE52FA">
      <w:pPr>
        <w:rPr>
          <w:rFonts w:ascii="Arial" w:eastAsia="Arial" w:hAnsi="Arial" w:cs="Arial"/>
          <w:b/>
          <w:lang w:val="it-IT"/>
        </w:rPr>
      </w:pPr>
    </w:p>
    <w:p w14:paraId="00000076" w14:textId="77777777" w:rsidR="00CE52FA" w:rsidRPr="004F6A78" w:rsidRDefault="00954BA8">
      <w:pPr>
        <w:rPr>
          <w:b/>
          <w:lang w:val="it-IT"/>
        </w:rPr>
      </w:pPr>
      <w:r w:rsidRPr="00A07351">
        <w:rPr>
          <w:b/>
          <w:lang w:val="it"/>
        </w:rPr>
        <w:t>Altre risorse online utili per la ricerca</w:t>
      </w:r>
    </w:p>
    <w:p w14:paraId="00000077" w14:textId="77777777" w:rsidR="00CE52FA" w:rsidRPr="004F6A78" w:rsidRDefault="00954BA8">
      <w:pPr>
        <w:numPr>
          <w:ilvl w:val="0"/>
          <w:numId w:val="7"/>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 xml:space="preserve">Il suolo per gli insegnanti: </w:t>
      </w:r>
      <w:r>
        <w:fldChar w:fldCharType="begin"/>
      </w:r>
      <w:r w:rsidRPr="004F6A78">
        <w:rPr>
          <w:lang w:val="it-IT"/>
        </w:rPr>
        <w:instrText>HYPERLINK "https://www.soils4teachers.org/" \h</w:instrText>
      </w:r>
      <w:r>
        <w:fldChar w:fldCharType="separate"/>
      </w:r>
      <w:r w:rsidRPr="00A07351">
        <w:rPr>
          <w:rFonts w:eastAsia="Poppins" w:cs="Poppins"/>
          <w:color w:val="0000FF"/>
          <w:szCs w:val="20"/>
          <w:u w:val="single"/>
          <w:lang w:val="it"/>
        </w:rPr>
        <w:t>https://www.soils4teachers.org/</w:t>
      </w:r>
      <w:r>
        <w:fldChar w:fldCharType="end"/>
      </w:r>
    </w:p>
    <w:p w14:paraId="00000078" w14:textId="77777777" w:rsidR="00CE52FA" w:rsidRPr="004F6A78" w:rsidRDefault="00954BA8">
      <w:pPr>
        <w:numPr>
          <w:ilvl w:val="0"/>
          <w:numId w:val="7"/>
        </w:numPr>
        <w:pBdr>
          <w:top w:val="nil"/>
          <w:left w:val="nil"/>
          <w:bottom w:val="nil"/>
          <w:right w:val="nil"/>
          <w:between w:val="nil"/>
        </w:pBdr>
        <w:rPr>
          <w:rFonts w:eastAsia="Poppins" w:cs="Poppins"/>
          <w:color w:val="000000"/>
          <w:szCs w:val="20"/>
          <w:lang w:val="fi-FI"/>
        </w:rPr>
      </w:pPr>
      <w:r w:rsidRPr="004F6A78">
        <w:rPr>
          <w:rFonts w:eastAsia="Poppins" w:cs="Poppins"/>
          <w:color w:val="000000"/>
          <w:szCs w:val="20"/>
          <w:lang w:val="fi-FI"/>
        </w:rPr>
        <w:t xml:space="preserve">Soilnet: </w:t>
      </w:r>
      <w:r>
        <w:fldChar w:fldCharType="begin"/>
      </w:r>
      <w:r w:rsidRPr="004F6A78">
        <w:rPr>
          <w:lang w:val="fi-FI"/>
        </w:rPr>
        <w:instrText>HYPERLINK "https://www.soil-net.com/" \h</w:instrText>
      </w:r>
      <w:r>
        <w:fldChar w:fldCharType="separate"/>
      </w:r>
      <w:r w:rsidRPr="004F6A78">
        <w:rPr>
          <w:rFonts w:eastAsia="Poppins" w:cs="Poppins"/>
          <w:color w:val="0000FF"/>
          <w:szCs w:val="20"/>
          <w:u w:val="single"/>
          <w:lang w:val="fi-FI"/>
        </w:rPr>
        <w:t>https://www.soil-net.com/</w:t>
      </w:r>
      <w:r>
        <w:fldChar w:fldCharType="end"/>
      </w:r>
    </w:p>
    <w:p w14:paraId="00000079"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proofErr w:type="spellStart"/>
      <w:r w:rsidRPr="004F6A78">
        <w:rPr>
          <w:rFonts w:eastAsia="Poppins" w:cs="Poppins"/>
          <w:color w:val="000000"/>
          <w:szCs w:val="20"/>
          <w:lang w:val="en-GB"/>
        </w:rPr>
        <w:t>Livingsoil</w:t>
      </w:r>
      <w:proofErr w:type="spellEnd"/>
      <w:r w:rsidRPr="004F6A78">
        <w:rPr>
          <w:rFonts w:eastAsia="Poppins" w:cs="Poppins"/>
          <w:color w:val="000000"/>
          <w:szCs w:val="20"/>
          <w:lang w:val="en-GB"/>
        </w:rPr>
        <w:t xml:space="preserve">: </w:t>
      </w:r>
      <w:hyperlink r:id="rId18">
        <w:r w:rsidRPr="004F6A78">
          <w:rPr>
            <w:rFonts w:eastAsia="Poppins" w:cs="Poppins"/>
            <w:color w:val="0000FF"/>
            <w:szCs w:val="20"/>
            <w:u w:val="single"/>
            <w:lang w:val="en-GB"/>
          </w:rPr>
          <w:t>https://www.youtube.com/watch?v=ntJouJhLM48</w:t>
        </w:r>
      </w:hyperlink>
    </w:p>
    <w:p w14:paraId="0000007A" w14:textId="77777777" w:rsidR="00CE52FA" w:rsidRPr="004F6A78" w:rsidRDefault="00954BA8">
      <w:pPr>
        <w:numPr>
          <w:ilvl w:val="0"/>
          <w:numId w:val="7"/>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 xml:space="preserve">Giochi: Scienza del suolo per bambini: </w:t>
      </w:r>
      <w:r>
        <w:fldChar w:fldCharType="begin"/>
      </w:r>
      <w:r w:rsidRPr="004F6A78">
        <w:rPr>
          <w:lang w:val="it-IT"/>
        </w:rPr>
        <w:instrText>HYPERLINK "https://www.soils4kids.org/games" \h</w:instrText>
      </w:r>
      <w:r>
        <w:fldChar w:fldCharType="separate"/>
      </w:r>
      <w:r w:rsidRPr="00A07351">
        <w:rPr>
          <w:rFonts w:eastAsia="Poppins" w:cs="Poppins"/>
          <w:color w:val="0000FF"/>
          <w:szCs w:val="20"/>
          <w:u w:val="single"/>
          <w:lang w:val="it"/>
        </w:rPr>
        <w:t>https://www.soils4kids.org/games</w:t>
      </w:r>
      <w:r>
        <w:fldChar w:fldCharType="end"/>
      </w:r>
    </w:p>
    <w:p w14:paraId="0000007B" w14:textId="77777777" w:rsidR="00CE52FA" w:rsidRPr="004F6A78" w:rsidRDefault="00954BA8">
      <w:pPr>
        <w:numPr>
          <w:ilvl w:val="0"/>
          <w:numId w:val="7"/>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 xml:space="preserve">BBC-Bitsize suolo: </w:t>
      </w:r>
      <w:r>
        <w:fldChar w:fldCharType="begin"/>
      </w:r>
      <w:r w:rsidRPr="004F6A78">
        <w:rPr>
          <w:lang w:val="it-IT"/>
        </w:rPr>
        <w:instrText>HYPERLINK "https://www.bbc.co.uk/bitesize/articles/ztvbk2p" \h</w:instrText>
      </w:r>
      <w:r>
        <w:fldChar w:fldCharType="separate"/>
      </w:r>
      <w:r w:rsidRPr="00A07351">
        <w:rPr>
          <w:rFonts w:eastAsia="Poppins" w:cs="Poppins"/>
          <w:color w:val="0000FF"/>
          <w:szCs w:val="20"/>
          <w:u w:val="single"/>
          <w:lang w:val="it"/>
        </w:rPr>
        <w:t>https://www.bbc.co.uk/bitesize/articles/ztvbk2p</w:t>
      </w:r>
      <w:r>
        <w:fldChar w:fldCharType="end"/>
      </w:r>
    </w:p>
    <w:p w14:paraId="0000007C" w14:textId="77777777" w:rsidR="00CE52FA" w:rsidRPr="004F6A78" w:rsidRDefault="00954BA8">
      <w:pPr>
        <w:numPr>
          <w:ilvl w:val="0"/>
          <w:numId w:val="7"/>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 xml:space="preserve">Introduzione al suolo: </w:t>
      </w:r>
      <w:r>
        <w:fldChar w:fldCharType="begin"/>
      </w:r>
      <w:r w:rsidRPr="004F6A78">
        <w:rPr>
          <w:lang w:val="it-IT"/>
        </w:rPr>
        <w:instrText>HYPERLINK "https://www.youtube.com/playlist?list=PLLtcxq1-RGPtn-s8L9rZVEBVBcBxfkjRF" \h</w:instrText>
      </w:r>
      <w:r>
        <w:fldChar w:fldCharType="separate"/>
      </w:r>
      <w:r w:rsidRPr="00A07351">
        <w:rPr>
          <w:rFonts w:eastAsia="Poppins" w:cs="Poppins"/>
          <w:color w:val="0000FF"/>
          <w:szCs w:val="20"/>
          <w:u w:val="single"/>
          <w:lang w:val="it"/>
        </w:rPr>
        <w:t>https://www.youtube.com/playlist?list=PLLtcxq1-RGPtn-s8L9rZVEBVBcBxfkjRF</w:t>
      </w:r>
      <w:r>
        <w:fldChar w:fldCharType="end"/>
      </w:r>
    </w:p>
    <w:p w14:paraId="0000007D" w14:textId="77777777" w:rsidR="00CE52FA" w:rsidRPr="004F6A78" w:rsidRDefault="00954BA8">
      <w:pPr>
        <w:numPr>
          <w:ilvl w:val="0"/>
          <w:numId w:val="7"/>
        </w:numPr>
        <w:pBdr>
          <w:top w:val="nil"/>
          <w:left w:val="nil"/>
          <w:bottom w:val="nil"/>
          <w:right w:val="nil"/>
          <w:between w:val="nil"/>
        </w:pBdr>
        <w:rPr>
          <w:rFonts w:eastAsia="Poppins" w:cs="Poppins"/>
          <w:b/>
          <w:i/>
          <w:color w:val="000000"/>
          <w:szCs w:val="20"/>
          <w:lang w:val="fr-FR"/>
        </w:rPr>
      </w:pPr>
      <w:r w:rsidRPr="004F6A78">
        <w:rPr>
          <w:rFonts w:eastAsia="Poppins" w:cs="Poppins"/>
          <w:color w:val="000000"/>
          <w:szCs w:val="20"/>
          <w:lang w:val="fr-FR"/>
        </w:rPr>
        <w:t xml:space="preserve">Nature </w:t>
      </w:r>
      <w:proofErr w:type="spellStart"/>
      <w:r w:rsidRPr="004F6A78">
        <w:rPr>
          <w:rFonts w:eastAsia="Poppins" w:cs="Poppins"/>
          <w:color w:val="000000"/>
          <w:szCs w:val="20"/>
          <w:lang w:val="fr-FR"/>
        </w:rPr>
        <w:t>lab</w:t>
      </w:r>
      <w:proofErr w:type="spellEnd"/>
      <w:r w:rsidRPr="004F6A78">
        <w:rPr>
          <w:rFonts w:eastAsia="Poppins" w:cs="Poppins"/>
          <w:b/>
          <w:i/>
          <w:color w:val="000000"/>
          <w:szCs w:val="20"/>
          <w:lang w:val="fr-FR"/>
        </w:rPr>
        <w:t xml:space="preserve">: </w:t>
      </w:r>
      <w:hyperlink r:id="rId19">
        <w:r w:rsidRPr="004F6A78">
          <w:rPr>
            <w:rFonts w:eastAsia="Poppins" w:cs="Poppins"/>
            <w:color w:val="0000FF"/>
            <w:szCs w:val="20"/>
            <w:u w:val="single"/>
            <w:lang w:val="fr-FR"/>
          </w:rPr>
          <w:t>https://www.nature.org/en-us/about-us/who-we-are/how-we-work/youth-engagement/nature-lab/</w:t>
        </w:r>
      </w:hyperlink>
    </w:p>
    <w:p w14:paraId="0000007E" w14:textId="77777777" w:rsidR="00CE52FA" w:rsidRPr="004F6A78" w:rsidRDefault="00954BA8">
      <w:pPr>
        <w:numPr>
          <w:ilvl w:val="0"/>
          <w:numId w:val="7"/>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 xml:space="preserve">Scienza del suolo per bambini: </w:t>
      </w:r>
      <w:r>
        <w:fldChar w:fldCharType="begin"/>
      </w:r>
      <w:r w:rsidRPr="004F6A78">
        <w:rPr>
          <w:lang w:val="it-IT"/>
        </w:rPr>
        <w:instrText>HYPERLINK "https://www.soils4kids.org/games" \h</w:instrText>
      </w:r>
      <w:r>
        <w:fldChar w:fldCharType="separate"/>
      </w:r>
      <w:r w:rsidRPr="00A07351">
        <w:rPr>
          <w:rFonts w:eastAsia="Poppins" w:cs="Poppins"/>
          <w:color w:val="0000FF"/>
          <w:szCs w:val="20"/>
          <w:u w:val="single"/>
          <w:lang w:val="it"/>
        </w:rPr>
        <w:t>https://www.soils4kids.org/games</w:t>
      </w:r>
      <w:r>
        <w:fldChar w:fldCharType="end"/>
      </w:r>
    </w:p>
    <w:p w14:paraId="0000007F" w14:textId="77777777" w:rsidR="00CE52FA" w:rsidRPr="004F6A78" w:rsidRDefault="00954BA8">
      <w:pPr>
        <w:numPr>
          <w:ilvl w:val="0"/>
          <w:numId w:val="7"/>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 xml:space="preserve">Canzone del suolo: </w:t>
      </w:r>
      <w:r>
        <w:fldChar w:fldCharType="begin"/>
      </w:r>
      <w:r w:rsidRPr="004F6A78">
        <w:rPr>
          <w:lang w:val="it-IT"/>
        </w:rPr>
        <w:instrText>HYPERLINK "https://www.youtube.com/watch?v=tM7VND_o5F8" \h</w:instrText>
      </w:r>
      <w:r>
        <w:fldChar w:fldCharType="separate"/>
      </w:r>
      <w:r w:rsidRPr="00A07351">
        <w:rPr>
          <w:rFonts w:eastAsia="Poppins" w:cs="Poppins"/>
          <w:color w:val="0000FF"/>
          <w:szCs w:val="20"/>
          <w:u w:val="single"/>
          <w:lang w:val="it"/>
        </w:rPr>
        <w:t>https://www.youtube.com/watch?v=tM7VND_o5F8</w:t>
      </w:r>
      <w:r>
        <w:fldChar w:fldCharType="end"/>
      </w:r>
    </w:p>
    <w:p w14:paraId="00000080" w14:textId="77777777" w:rsidR="00CE52FA" w:rsidRPr="00A07351" w:rsidRDefault="00954BA8">
      <w:pPr>
        <w:pStyle w:val="Heading2"/>
      </w:pPr>
      <w:bookmarkStart w:id="15" w:name="_heading=h.1ksv4uv" w:colFirst="0" w:colLast="0"/>
      <w:bookmarkEnd w:id="15"/>
      <w:proofErr w:type="spellStart"/>
      <w:r w:rsidRPr="00A07351">
        <w:lastRenderedPageBreak/>
        <w:t>Criteri</w:t>
      </w:r>
      <w:proofErr w:type="spellEnd"/>
      <w:r w:rsidRPr="00A07351">
        <w:t xml:space="preserve"> </w:t>
      </w:r>
      <w:proofErr w:type="spellStart"/>
      <w:r w:rsidRPr="00A07351">
        <w:t>della</w:t>
      </w:r>
      <w:proofErr w:type="spellEnd"/>
      <w:r w:rsidRPr="00A07351">
        <w:t xml:space="preserve"> </w:t>
      </w:r>
      <w:proofErr w:type="spellStart"/>
      <w:r w:rsidRPr="00A07351">
        <w:t>strategia</w:t>
      </w:r>
      <w:proofErr w:type="spellEnd"/>
      <w:r w:rsidRPr="00A07351">
        <w:t xml:space="preserve"> STEM</w:t>
      </w:r>
    </w:p>
    <w:tbl>
      <w:tblPr>
        <w:tblStyle w:val="a"/>
        <w:tblW w:w="935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220"/>
        <w:gridCol w:w="7135"/>
      </w:tblGrid>
      <w:tr w:rsidR="00CE52FA" w:rsidRPr="004F6A78" w14:paraId="089C010B" w14:textId="77777777" w:rsidTr="00CE52FA">
        <w:trPr>
          <w:cnfStyle w:val="100000000000" w:firstRow="1" w:lastRow="0" w:firstColumn="0" w:lastColumn="0" w:oddVBand="0" w:evenVBand="0" w:oddHBand="0" w:evenHBand="0" w:firstRowFirstColumn="0" w:firstRowLastColumn="0" w:lastRowFirstColumn="0" w:lastRowLastColumn="0"/>
          <w:trHeight w:val="845"/>
          <w:tblHeader/>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1" w14:textId="77777777" w:rsidR="00CE52FA" w:rsidRPr="00A07351" w:rsidRDefault="00954BA8">
            <w:pPr>
              <w:jc w:val="center"/>
              <w:rPr>
                <w:sz w:val="22"/>
                <w:szCs w:val="22"/>
                <w:lang w:val="en-GB"/>
              </w:rPr>
            </w:pPr>
            <w:r w:rsidRPr="00A07351">
              <w:rPr>
                <w:sz w:val="22"/>
                <w:szCs w:val="22"/>
                <w:lang w:val="it"/>
              </w:rPr>
              <w:t>Elementi e criteri</w:t>
            </w:r>
          </w:p>
        </w:tc>
        <w:tc>
          <w:tcPr>
            <w:tcW w:w="7135" w:type="dxa"/>
            <w:shd w:val="clear" w:color="auto" w:fill="5B312E"/>
            <w:vAlign w:val="center"/>
          </w:tcPr>
          <w:p w14:paraId="00000082" w14:textId="77777777" w:rsidR="00CE52FA" w:rsidRPr="004F6A78" w:rsidRDefault="00954BA8">
            <w:pPr>
              <w:jc w:val="center"/>
              <w:cnfStyle w:val="100000000000" w:firstRow="1" w:lastRow="0" w:firstColumn="0" w:lastColumn="0" w:oddVBand="0" w:evenVBand="0" w:oddHBand="0" w:evenHBand="0" w:firstRowFirstColumn="0" w:firstRowLastColumn="0" w:lastRowFirstColumn="0" w:lastRowLastColumn="0"/>
              <w:rPr>
                <w:sz w:val="22"/>
                <w:szCs w:val="22"/>
                <w:lang w:val="it-IT"/>
              </w:rPr>
            </w:pPr>
            <w:r w:rsidRPr="00A07351">
              <w:rPr>
                <w:sz w:val="22"/>
                <w:szCs w:val="22"/>
                <w:lang w:val="it"/>
              </w:rPr>
              <w:t>Come viene affrontato questo criterio nello scenario di apprendimento?</w:t>
            </w:r>
          </w:p>
        </w:tc>
      </w:tr>
      <w:tr w:rsidR="00CE52FA" w:rsidRPr="00A07351" w14:paraId="63E0B8A5"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83" w14:textId="77777777" w:rsidR="00CE52FA" w:rsidRPr="00A07351" w:rsidRDefault="00954BA8">
            <w:pPr>
              <w:rPr>
                <w:lang w:val="en-GB"/>
              </w:rPr>
            </w:pPr>
            <w:r w:rsidRPr="00A07351">
              <w:rPr>
                <w:lang w:val="it"/>
              </w:rPr>
              <w:t>Istruzioni</w:t>
            </w:r>
          </w:p>
        </w:tc>
      </w:tr>
      <w:tr w:rsidR="00CE52FA" w:rsidRPr="004F6A78" w14:paraId="273C25B5"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7" w14:textId="77777777" w:rsidR="00CE52FA" w:rsidRPr="004F6A78" w:rsidRDefault="00954BA8">
            <w:pPr>
              <w:rPr>
                <w:sz w:val="16"/>
                <w:szCs w:val="16"/>
                <w:lang w:val="it-IT"/>
              </w:rPr>
            </w:pPr>
            <w:r w:rsidRPr="00A07351">
              <w:rPr>
                <w:sz w:val="16"/>
                <w:szCs w:val="16"/>
                <w:lang w:val="it"/>
              </w:rPr>
              <w:t>Apprendimento basato su progetti e problemi (PBL)</w:t>
            </w:r>
          </w:p>
        </w:tc>
        <w:tc>
          <w:tcPr>
            <w:tcW w:w="7135" w:type="dxa"/>
            <w:shd w:val="clear" w:color="auto" w:fill="auto"/>
          </w:tcPr>
          <w:p w14:paraId="00000088" w14:textId="77777777" w:rsidR="00CE52FA" w:rsidRPr="004F6A78" w:rsidRDefault="00954BA8">
            <w:pPr>
              <w:cnfStyle w:val="000000000000" w:firstRow="0" w:lastRow="0" w:firstColumn="0" w:lastColumn="0" w:oddVBand="0" w:evenVBand="0" w:oddHBand="0" w:evenHBand="0" w:firstRowFirstColumn="0" w:firstRowLastColumn="0" w:lastRowFirstColumn="0" w:lastRowLastColumn="0"/>
              <w:rPr>
                <w:sz w:val="16"/>
                <w:szCs w:val="16"/>
                <w:lang w:val="it-IT"/>
              </w:rPr>
            </w:pPr>
            <w:r w:rsidRPr="00A07351">
              <w:rPr>
                <w:sz w:val="16"/>
                <w:szCs w:val="16"/>
                <w:lang w:val="it"/>
              </w:rPr>
              <w:t>Le indagini e gli esperimenti pratici nella lezione rispecchiano la metodologia PBL, dove gli studenti esplorano problemi reali come salute, sostenibilità ed erosione del suolo. Ciò promuove pensiero critico e abilità di problem solving poiché si applicano le conoscenze a uno scenario tangibile.</w:t>
            </w:r>
          </w:p>
        </w:tc>
      </w:tr>
      <w:tr w:rsidR="00CE52FA" w:rsidRPr="004F6A78" w14:paraId="497F69D8"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9" w14:textId="77777777" w:rsidR="00CE52FA" w:rsidRPr="004F6A78" w:rsidRDefault="00954BA8">
            <w:pPr>
              <w:rPr>
                <w:sz w:val="16"/>
                <w:szCs w:val="16"/>
                <w:lang w:val="it-IT"/>
              </w:rPr>
            </w:pPr>
            <w:r w:rsidRPr="00A07351">
              <w:rPr>
                <w:sz w:val="16"/>
                <w:szCs w:val="16"/>
                <w:lang w:val="it"/>
              </w:rPr>
              <w:t>Educazione scientifica basata sull'indagine (IBSE)</w:t>
            </w:r>
          </w:p>
        </w:tc>
        <w:tc>
          <w:tcPr>
            <w:tcW w:w="7135" w:type="dxa"/>
            <w:shd w:val="clear" w:color="auto" w:fill="F2E7E6"/>
          </w:tcPr>
          <w:p w14:paraId="0000008A" w14:textId="77777777" w:rsidR="00CE52FA" w:rsidRPr="004F6A78" w:rsidRDefault="00954BA8">
            <w:pPr>
              <w:cnfStyle w:val="000000100000" w:firstRow="0" w:lastRow="0" w:firstColumn="0" w:lastColumn="0" w:oddVBand="0" w:evenVBand="0" w:oddHBand="1" w:evenHBand="0" w:firstRowFirstColumn="0" w:firstRowLastColumn="0" w:lastRowFirstColumn="0" w:lastRowLastColumn="0"/>
              <w:rPr>
                <w:sz w:val="16"/>
                <w:szCs w:val="16"/>
                <w:lang w:val="it-IT"/>
              </w:rPr>
            </w:pPr>
            <w:r w:rsidRPr="00A07351">
              <w:rPr>
                <w:sz w:val="16"/>
                <w:szCs w:val="16"/>
                <w:lang w:val="it"/>
              </w:rPr>
              <w:t>Gli studenti si impegnano nella ricerca ponendo domande sulla natura e sugli ecosistemi, formulando ipotesi e verificandole attraverso esperimenti. Possono, ad esempio, studiare come diversi tipi di suolo influiscono sulla ritenzione idrica o sulla crescita delle piante, utilizzando la ricerca scientifica per trarre conclusioni.</w:t>
            </w:r>
          </w:p>
        </w:tc>
      </w:tr>
      <w:tr w:rsidR="00CE52FA" w:rsidRPr="004F6A78" w14:paraId="380C5C2F"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B" w14:textId="77777777" w:rsidR="00CE52FA" w:rsidRPr="004F6A78" w:rsidRDefault="00954BA8">
            <w:pPr>
              <w:rPr>
                <w:sz w:val="16"/>
                <w:szCs w:val="16"/>
                <w:lang w:val="it-IT"/>
              </w:rPr>
            </w:pPr>
            <w:r w:rsidRPr="00A07351">
              <w:rPr>
                <w:sz w:val="16"/>
                <w:szCs w:val="16"/>
                <w:lang w:val="it"/>
              </w:rPr>
              <w:t>Implementazione del programma di studio</w:t>
            </w:r>
          </w:p>
        </w:tc>
        <w:tc>
          <w:tcPr>
            <w:tcW w:w="7135" w:type="dxa"/>
            <w:shd w:val="clear" w:color="auto" w:fill="auto"/>
          </w:tcPr>
          <w:p w14:paraId="0000008C" w14:textId="77777777" w:rsidR="00CE52FA" w:rsidRPr="004F6A78" w:rsidRDefault="00954BA8">
            <w:pPr>
              <w:cnfStyle w:val="000000000000" w:firstRow="0" w:lastRow="0" w:firstColumn="0" w:lastColumn="0" w:oddVBand="0" w:evenVBand="0" w:oddHBand="0" w:evenHBand="0" w:firstRowFirstColumn="0" w:firstRowLastColumn="0" w:lastRowFirstColumn="0" w:lastRowLastColumn="0"/>
              <w:rPr>
                <w:lang w:val="it-IT"/>
              </w:rPr>
            </w:pPr>
            <w:r w:rsidRPr="00A07351">
              <w:rPr>
                <w:sz w:val="16"/>
                <w:szCs w:val="16"/>
                <w:lang w:val="it"/>
              </w:rPr>
              <w:t>L’approccio interdisciplinare assicura che il programma di studio sia implementato in base agli standard nazionali. Attività quali l'analisi della composizione del suolo, la verifica del pH e la comprensione dell'acqua come solvente si collegano direttamente agli obiettivi del programma, che include alfabetizzazione scientifica e sostenibilità ambientale. Queste attività sono in sintonia con il programma di studio svedese e con più ampi standard educativi a livello globale.</w:t>
            </w:r>
          </w:p>
        </w:tc>
      </w:tr>
      <w:tr w:rsidR="00CE52FA" w:rsidRPr="004F6A78" w14:paraId="4D39534F"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8D" w14:textId="77777777" w:rsidR="00CE52FA" w:rsidRPr="004F6A78" w:rsidRDefault="00954BA8">
            <w:pPr>
              <w:rPr>
                <w:color w:val="0070C0"/>
                <w:lang w:val="it-IT"/>
              </w:rPr>
            </w:pPr>
            <w:r w:rsidRPr="00A07351">
              <w:rPr>
                <w:lang w:val="it"/>
              </w:rPr>
              <w:t>Enfasi su temi e competenze STEM</w:t>
            </w:r>
          </w:p>
        </w:tc>
      </w:tr>
      <w:tr w:rsidR="00CE52FA" w:rsidRPr="004F6A78" w14:paraId="2B3DEE8B"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F" w14:textId="77777777" w:rsidR="00CE52FA" w:rsidRPr="00A07351" w:rsidRDefault="00954BA8">
            <w:pPr>
              <w:rPr>
                <w:sz w:val="16"/>
                <w:szCs w:val="16"/>
                <w:lang w:val="en-GB"/>
              </w:rPr>
            </w:pPr>
            <w:r w:rsidRPr="00A07351">
              <w:rPr>
                <w:sz w:val="16"/>
                <w:szCs w:val="16"/>
                <w:lang w:val="it"/>
              </w:rPr>
              <w:t>Insegnamento interdisciplinare</w:t>
            </w:r>
          </w:p>
        </w:tc>
        <w:tc>
          <w:tcPr>
            <w:tcW w:w="7135" w:type="dxa"/>
            <w:shd w:val="clear" w:color="auto" w:fill="F2E7E6"/>
          </w:tcPr>
          <w:p w14:paraId="00000090" w14:textId="77777777" w:rsidR="00CE52FA" w:rsidRPr="004F6A78" w:rsidRDefault="00954BA8">
            <w:pPr>
              <w:cnfStyle w:val="000000000000" w:firstRow="0" w:lastRow="0" w:firstColumn="0" w:lastColumn="0" w:oddVBand="0" w:evenVBand="0" w:oddHBand="0" w:evenHBand="0" w:firstRowFirstColumn="0" w:firstRowLastColumn="0" w:lastRowFirstColumn="0" w:lastRowLastColumn="0"/>
              <w:rPr>
                <w:sz w:val="16"/>
                <w:szCs w:val="16"/>
                <w:lang w:val="it-IT"/>
              </w:rPr>
            </w:pPr>
            <w:r w:rsidRPr="00A07351">
              <w:rPr>
                <w:sz w:val="16"/>
                <w:szCs w:val="16"/>
                <w:lang w:val="it"/>
              </w:rPr>
              <w:t>Apprendimento integrato: Lo scenario di apprendimento assocerà biologia, chimica, fisica e matematica, permettendo agli studenti di vedere le connessioni tra queste materie.</w:t>
            </w:r>
          </w:p>
        </w:tc>
      </w:tr>
      <w:tr w:rsidR="00CE52FA" w:rsidRPr="004F6A78" w14:paraId="01F5131B"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1" w14:textId="77777777" w:rsidR="00CE52FA" w:rsidRPr="00A07351" w:rsidRDefault="00954BA8">
            <w:pPr>
              <w:rPr>
                <w:sz w:val="16"/>
                <w:szCs w:val="16"/>
                <w:lang w:val="en-GB"/>
              </w:rPr>
            </w:pPr>
            <w:r w:rsidRPr="00A07351">
              <w:rPr>
                <w:sz w:val="16"/>
                <w:szCs w:val="16"/>
                <w:lang w:val="it"/>
              </w:rPr>
              <w:t>Contestualizzazione dell’insegnamento STEM</w:t>
            </w:r>
          </w:p>
        </w:tc>
        <w:tc>
          <w:tcPr>
            <w:tcW w:w="7135" w:type="dxa"/>
            <w:shd w:val="clear" w:color="auto" w:fill="auto"/>
          </w:tcPr>
          <w:p w14:paraId="00000092" w14:textId="77777777" w:rsidR="00CE52FA" w:rsidRPr="004F6A78" w:rsidRDefault="00954BA8">
            <w:pPr>
              <w:cnfStyle w:val="000000100000" w:firstRow="0" w:lastRow="0" w:firstColumn="0" w:lastColumn="0" w:oddVBand="0" w:evenVBand="0" w:oddHBand="1" w:evenHBand="0" w:firstRowFirstColumn="0" w:firstRowLastColumn="0" w:lastRowFirstColumn="0" w:lastRowLastColumn="0"/>
              <w:rPr>
                <w:sz w:val="16"/>
                <w:szCs w:val="16"/>
                <w:lang w:val="it-IT"/>
              </w:rPr>
            </w:pPr>
            <w:r w:rsidRPr="00A07351">
              <w:rPr>
                <w:sz w:val="16"/>
                <w:szCs w:val="16"/>
                <w:lang w:val="it"/>
              </w:rPr>
              <w:t>Gli studenti analizzeranno campioni di suolo e trarranno conclusioni sulle sue proprietà e sul loro impatto sulla crescita delle piante. Gli studenti analizzeranno anche come la salute del suolo influisce su ecosistemi e agricoltura.</w:t>
            </w:r>
          </w:p>
        </w:tc>
      </w:tr>
      <w:tr w:rsidR="00CE52FA" w:rsidRPr="00A07351" w14:paraId="31EAA6A9"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93" w14:textId="77777777" w:rsidR="00CE52FA" w:rsidRPr="00A07351" w:rsidRDefault="00954BA8">
            <w:pPr>
              <w:rPr>
                <w:lang w:val="en-GB"/>
              </w:rPr>
            </w:pPr>
            <w:r w:rsidRPr="00A07351">
              <w:rPr>
                <w:lang w:val="it"/>
              </w:rPr>
              <w:t>Valutazione</w:t>
            </w:r>
          </w:p>
        </w:tc>
      </w:tr>
      <w:tr w:rsidR="00CE52FA" w:rsidRPr="004F6A78" w14:paraId="12086F8D"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5" w14:textId="77777777" w:rsidR="00CE52FA" w:rsidRPr="00A07351" w:rsidRDefault="00954BA8">
            <w:pPr>
              <w:rPr>
                <w:sz w:val="16"/>
                <w:szCs w:val="16"/>
                <w:lang w:val="en-GB"/>
              </w:rPr>
            </w:pPr>
            <w:r w:rsidRPr="00A07351">
              <w:rPr>
                <w:sz w:val="16"/>
                <w:szCs w:val="16"/>
                <w:lang w:val="it"/>
              </w:rPr>
              <w:t>Valutazione continua</w:t>
            </w:r>
          </w:p>
        </w:tc>
        <w:tc>
          <w:tcPr>
            <w:tcW w:w="7135" w:type="dxa"/>
            <w:shd w:val="clear" w:color="auto" w:fill="F2E7E6"/>
          </w:tcPr>
          <w:p w14:paraId="00000096" w14:textId="77777777" w:rsidR="00CE52FA" w:rsidRPr="004F6A78" w:rsidRDefault="00954BA8">
            <w:pPr>
              <w:cnfStyle w:val="000000100000" w:firstRow="0" w:lastRow="0" w:firstColumn="0" w:lastColumn="0" w:oddVBand="0" w:evenVBand="0" w:oddHBand="1" w:evenHBand="0" w:firstRowFirstColumn="0" w:firstRowLastColumn="0" w:lastRowFirstColumn="0" w:lastRowLastColumn="0"/>
              <w:rPr>
                <w:sz w:val="16"/>
                <w:szCs w:val="16"/>
                <w:lang w:val="it-IT"/>
              </w:rPr>
            </w:pPr>
            <w:r w:rsidRPr="00A07351">
              <w:rPr>
                <w:sz w:val="16"/>
                <w:szCs w:val="16"/>
                <w:lang w:val="it"/>
              </w:rPr>
              <w:t>Si condurranno valutazioni continue durante tutto il progetto per monitorare i progressi e la comprensione degli studenti. La valutazione include quiz, partecipazione in classe e osservazioni informali.</w:t>
            </w:r>
          </w:p>
        </w:tc>
      </w:tr>
      <w:tr w:rsidR="00CE52FA" w:rsidRPr="004F6A78" w14:paraId="68AC29A5"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7" w14:textId="77777777" w:rsidR="00CE52FA" w:rsidRPr="00A07351" w:rsidRDefault="00954BA8">
            <w:pPr>
              <w:rPr>
                <w:sz w:val="16"/>
                <w:szCs w:val="16"/>
                <w:lang w:val="en-GB"/>
              </w:rPr>
            </w:pPr>
            <w:r w:rsidRPr="00A07351">
              <w:rPr>
                <w:sz w:val="16"/>
                <w:szCs w:val="16"/>
                <w:lang w:val="it"/>
              </w:rPr>
              <w:t>Valutazione personalizzata</w:t>
            </w:r>
          </w:p>
        </w:tc>
        <w:tc>
          <w:tcPr>
            <w:tcW w:w="7135" w:type="dxa"/>
            <w:shd w:val="clear" w:color="auto" w:fill="auto"/>
          </w:tcPr>
          <w:p w14:paraId="00000098" w14:textId="77777777" w:rsidR="00CE52FA" w:rsidRPr="004F6A78" w:rsidRDefault="00954BA8">
            <w:pPr>
              <w:cnfStyle w:val="000000000000" w:firstRow="0" w:lastRow="0" w:firstColumn="0" w:lastColumn="0" w:oddVBand="0" w:evenVBand="0" w:oddHBand="0" w:evenHBand="0" w:firstRowFirstColumn="0" w:firstRowLastColumn="0" w:lastRowFirstColumn="0" w:lastRowLastColumn="0"/>
              <w:rPr>
                <w:sz w:val="16"/>
                <w:szCs w:val="16"/>
                <w:lang w:val="it-IT"/>
              </w:rPr>
            </w:pPr>
            <w:r w:rsidRPr="00A07351">
              <w:rPr>
                <w:sz w:val="16"/>
                <w:szCs w:val="16"/>
                <w:lang w:val="it"/>
              </w:rPr>
              <w:t>Gli studenti riceveranno feedback specifico sulle loro prestazioni e sulla loro comprensione dei concetti relativi al suolo.</w:t>
            </w:r>
          </w:p>
        </w:tc>
      </w:tr>
      <w:tr w:rsidR="00CE52FA" w:rsidRPr="00A07351" w14:paraId="2FC68C57"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99" w14:textId="77777777" w:rsidR="00CE52FA" w:rsidRPr="00A07351" w:rsidRDefault="00954BA8">
            <w:pPr>
              <w:rPr>
                <w:lang w:val="en-GB"/>
              </w:rPr>
            </w:pPr>
            <w:r w:rsidRPr="00A07351">
              <w:rPr>
                <w:lang w:val="it"/>
              </w:rPr>
              <w:t>Professionalizzazione del personale</w:t>
            </w:r>
          </w:p>
        </w:tc>
      </w:tr>
      <w:tr w:rsidR="00CE52FA" w:rsidRPr="004F6A78" w14:paraId="6F02A092"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B" w14:textId="77777777" w:rsidR="00CE52FA" w:rsidRPr="00A07351" w:rsidRDefault="00954BA8">
            <w:pPr>
              <w:rPr>
                <w:sz w:val="16"/>
                <w:szCs w:val="16"/>
                <w:lang w:val="en-GB"/>
              </w:rPr>
            </w:pPr>
            <w:r w:rsidRPr="00A07351">
              <w:rPr>
                <w:sz w:val="16"/>
                <w:szCs w:val="16"/>
                <w:lang w:val="it"/>
              </w:rPr>
              <w:t>Professionisti altamente qualificati</w:t>
            </w:r>
          </w:p>
        </w:tc>
        <w:tc>
          <w:tcPr>
            <w:tcW w:w="7135" w:type="dxa"/>
            <w:shd w:val="clear" w:color="auto" w:fill="F2E7E6"/>
          </w:tcPr>
          <w:p w14:paraId="0000009C" w14:textId="77777777" w:rsidR="00CE52FA" w:rsidRPr="004F6A78" w:rsidRDefault="00954BA8">
            <w:pPr>
              <w:cnfStyle w:val="000000000000" w:firstRow="0" w:lastRow="0" w:firstColumn="0" w:lastColumn="0" w:oddVBand="0" w:evenVBand="0" w:oddHBand="0" w:evenHBand="0" w:firstRowFirstColumn="0" w:firstRowLastColumn="0" w:lastRowFirstColumn="0" w:lastRowLastColumn="0"/>
              <w:rPr>
                <w:sz w:val="16"/>
                <w:szCs w:val="16"/>
                <w:lang w:val="it-IT"/>
              </w:rPr>
            </w:pPr>
            <w:r w:rsidRPr="00A07351">
              <w:rPr>
                <w:sz w:val="16"/>
                <w:szCs w:val="16"/>
                <w:lang w:val="it"/>
              </w:rPr>
              <w:t>Gli insegnanti hanno lauree di livello superiore e competenze nelle loro materie, il che contribuisce a garantire un'istruzione e un insegnamento di qualità.</w:t>
            </w:r>
          </w:p>
        </w:tc>
      </w:tr>
      <w:tr w:rsidR="00CE52FA" w:rsidRPr="004F6A78" w14:paraId="52D6FF5E"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D" w14:textId="77777777" w:rsidR="00CE52FA" w:rsidRPr="004F6A78" w:rsidRDefault="00954BA8">
            <w:pPr>
              <w:rPr>
                <w:sz w:val="16"/>
                <w:szCs w:val="16"/>
                <w:lang w:val="it-IT"/>
              </w:rPr>
            </w:pPr>
            <w:r w:rsidRPr="00A07351">
              <w:rPr>
                <w:sz w:val="16"/>
                <w:szCs w:val="16"/>
                <w:lang w:val="it"/>
              </w:rPr>
              <w:t>Presenza di personale (pedagogico) di supporto</w:t>
            </w:r>
          </w:p>
        </w:tc>
        <w:tc>
          <w:tcPr>
            <w:tcW w:w="7135" w:type="dxa"/>
            <w:shd w:val="clear" w:color="auto" w:fill="auto"/>
          </w:tcPr>
          <w:p w14:paraId="0000009E" w14:textId="77777777" w:rsidR="00CE52FA" w:rsidRPr="004F6A78" w:rsidRDefault="00954BA8">
            <w:pPr>
              <w:cnfStyle w:val="000000100000" w:firstRow="0" w:lastRow="0" w:firstColumn="0" w:lastColumn="0" w:oddVBand="0" w:evenVBand="0" w:oddHBand="1" w:evenHBand="0" w:firstRowFirstColumn="0" w:firstRowLastColumn="0" w:lastRowFirstColumn="0" w:lastRowLastColumn="0"/>
              <w:rPr>
                <w:sz w:val="16"/>
                <w:szCs w:val="16"/>
                <w:lang w:val="it-IT"/>
              </w:rPr>
            </w:pPr>
            <w:r w:rsidRPr="00A07351">
              <w:rPr>
                <w:sz w:val="16"/>
                <w:szCs w:val="16"/>
                <w:lang w:val="it"/>
              </w:rPr>
              <w:t>Personale di supporto aggiuntivo, come assistenti didattici, è presente per fornire aiuto agli studenti che ne hanno bisogno.</w:t>
            </w:r>
          </w:p>
        </w:tc>
      </w:tr>
      <w:tr w:rsidR="00CE52FA" w:rsidRPr="00A07351" w14:paraId="1D0F9C95" w14:textId="77777777" w:rsidTr="00CE52FA">
        <w:trPr>
          <w:trHeight w:val="327"/>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9F" w14:textId="77777777" w:rsidR="00CE52FA" w:rsidRPr="00A07351" w:rsidRDefault="00954BA8">
            <w:pPr>
              <w:rPr>
                <w:lang w:val="en-GB"/>
              </w:rPr>
            </w:pPr>
            <w:r w:rsidRPr="00A07351">
              <w:rPr>
                <w:lang w:val="it"/>
              </w:rPr>
              <w:t>Dirigenza scolastica e cultura</w:t>
            </w:r>
          </w:p>
        </w:tc>
      </w:tr>
      <w:tr w:rsidR="00CE52FA" w:rsidRPr="004F6A78" w14:paraId="7AF6B506"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1" w14:textId="77777777" w:rsidR="00CE52FA" w:rsidRPr="00A07351" w:rsidRDefault="00954BA8">
            <w:pPr>
              <w:rPr>
                <w:sz w:val="16"/>
                <w:szCs w:val="16"/>
                <w:lang w:val="en-GB"/>
              </w:rPr>
            </w:pPr>
            <w:r w:rsidRPr="00A07351">
              <w:rPr>
                <w:sz w:val="16"/>
                <w:szCs w:val="16"/>
                <w:lang w:val="it"/>
              </w:rPr>
              <w:t>Dirigenza scolastica</w:t>
            </w:r>
          </w:p>
        </w:tc>
        <w:tc>
          <w:tcPr>
            <w:tcW w:w="7135" w:type="dxa"/>
            <w:shd w:val="clear" w:color="auto" w:fill="F2E7E6"/>
          </w:tcPr>
          <w:p w14:paraId="000000A2" w14:textId="77777777" w:rsidR="00CE52FA" w:rsidRPr="004F6A78" w:rsidRDefault="00954BA8">
            <w:pPr>
              <w:cnfStyle w:val="000000100000" w:firstRow="0" w:lastRow="0" w:firstColumn="0" w:lastColumn="0" w:oddVBand="0" w:evenVBand="0" w:oddHBand="1" w:evenHBand="0" w:firstRowFirstColumn="0" w:firstRowLastColumn="0" w:lastRowFirstColumn="0" w:lastRowLastColumn="0"/>
              <w:rPr>
                <w:color w:val="0070C0"/>
                <w:sz w:val="16"/>
                <w:szCs w:val="16"/>
                <w:lang w:val="it-IT"/>
              </w:rPr>
            </w:pPr>
            <w:r w:rsidRPr="00A07351">
              <w:rPr>
                <w:sz w:val="16"/>
                <w:szCs w:val="16"/>
                <w:lang w:val="it"/>
              </w:rPr>
              <w:t>La dirigenza scolastica è a conoscenza del progetto e si impegna a fornire il tempo e i fondi necessari per sostenerlo, migliorando l'apprendimento degli studenti.</w:t>
            </w:r>
          </w:p>
        </w:tc>
      </w:tr>
      <w:tr w:rsidR="00CE52FA" w:rsidRPr="004F6A78" w14:paraId="658BB085"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3" w14:textId="77777777" w:rsidR="00CE52FA" w:rsidRPr="004F6A78" w:rsidRDefault="00954BA8">
            <w:pPr>
              <w:rPr>
                <w:sz w:val="16"/>
                <w:szCs w:val="16"/>
                <w:lang w:val="it-IT"/>
              </w:rPr>
            </w:pPr>
            <w:r w:rsidRPr="00A07351">
              <w:rPr>
                <w:sz w:val="16"/>
                <w:szCs w:val="16"/>
                <w:lang w:val="it"/>
              </w:rPr>
              <w:t>Elevato livello di cooperazione tra il personale</w:t>
            </w:r>
          </w:p>
        </w:tc>
        <w:tc>
          <w:tcPr>
            <w:tcW w:w="7135" w:type="dxa"/>
            <w:shd w:val="clear" w:color="auto" w:fill="F2E7E6"/>
          </w:tcPr>
          <w:p w14:paraId="000000A4" w14:textId="77777777" w:rsidR="00CE52FA" w:rsidRPr="004F6A78" w:rsidRDefault="00954BA8">
            <w:pPr>
              <w:cnfStyle w:val="000000000000" w:firstRow="0" w:lastRow="0" w:firstColumn="0" w:lastColumn="0" w:oddVBand="0" w:evenVBand="0" w:oddHBand="0" w:evenHBand="0" w:firstRowFirstColumn="0" w:firstRowLastColumn="0" w:lastRowFirstColumn="0" w:lastRowLastColumn="0"/>
              <w:rPr>
                <w:sz w:val="16"/>
                <w:szCs w:val="16"/>
                <w:lang w:val="it-IT"/>
              </w:rPr>
            </w:pPr>
            <w:r w:rsidRPr="00A07351">
              <w:rPr>
                <w:sz w:val="16"/>
                <w:szCs w:val="16"/>
                <w:lang w:val="it"/>
              </w:rPr>
              <w:t>Gli insegnanti di matematica/tecnologia e scienze lavorano insieme per programmare le lezioni, condividere idee e riflettere sulle loro pratiche per migliorare la pratica didattica.</w:t>
            </w:r>
          </w:p>
        </w:tc>
      </w:tr>
      <w:tr w:rsidR="00CE52FA" w:rsidRPr="00A07351" w14:paraId="04BDA95B"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A7" w14:textId="77777777" w:rsidR="00CE52FA" w:rsidRPr="00A07351" w:rsidRDefault="00954BA8">
            <w:pPr>
              <w:rPr>
                <w:lang w:val="en-GB"/>
              </w:rPr>
            </w:pPr>
            <w:r w:rsidRPr="00A07351">
              <w:rPr>
                <w:lang w:val="it"/>
              </w:rPr>
              <w:t>Infrastruttura scolastica</w:t>
            </w:r>
          </w:p>
        </w:tc>
      </w:tr>
      <w:tr w:rsidR="00CE52FA" w:rsidRPr="004F6A78" w14:paraId="7B16B324"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9" w14:textId="77777777" w:rsidR="00CE52FA" w:rsidRPr="004F6A78" w:rsidRDefault="00954BA8">
            <w:pPr>
              <w:rPr>
                <w:sz w:val="16"/>
                <w:szCs w:val="16"/>
                <w:lang w:val="it-IT"/>
              </w:rPr>
            </w:pPr>
            <w:r w:rsidRPr="00A07351">
              <w:rPr>
                <w:sz w:val="16"/>
                <w:szCs w:val="16"/>
                <w:lang w:val="it"/>
              </w:rPr>
              <w:t>Accesso a tecnologia e attrezzature</w:t>
            </w:r>
          </w:p>
        </w:tc>
        <w:tc>
          <w:tcPr>
            <w:tcW w:w="7135" w:type="dxa"/>
            <w:shd w:val="clear" w:color="auto" w:fill="F2E7E6"/>
          </w:tcPr>
          <w:p w14:paraId="000000AA" w14:textId="77777777" w:rsidR="00CE52FA" w:rsidRPr="004F6A78" w:rsidRDefault="00954BA8">
            <w:pPr>
              <w:cnfStyle w:val="000000000000" w:firstRow="0" w:lastRow="0" w:firstColumn="0" w:lastColumn="0" w:oddVBand="0" w:evenVBand="0" w:oddHBand="0" w:evenHBand="0" w:firstRowFirstColumn="0" w:firstRowLastColumn="0" w:lastRowFirstColumn="0" w:lastRowLastColumn="0"/>
              <w:rPr>
                <w:sz w:val="16"/>
                <w:szCs w:val="16"/>
                <w:lang w:val="it-IT"/>
              </w:rPr>
            </w:pPr>
            <w:r w:rsidRPr="00A07351">
              <w:rPr>
                <w:sz w:val="16"/>
                <w:szCs w:val="16"/>
                <w:lang w:val="it"/>
              </w:rPr>
              <w:t>Gli studenti hanno accesso a tecnologie e attrezzature moderne che supportano l'apprendimento e gli esperimenti pratici relativi alla scienza del suolo; inoltre la scuola dispone di un orto gestito dagli studenti che arricchisce la loro esperienza pratica.</w:t>
            </w:r>
          </w:p>
        </w:tc>
      </w:tr>
      <w:tr w:rsidR="00CE52FA" w:rsidRPr="004F6A78" w14:paraId="30E356ED"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B" w14:textId="77777777" w:rsidR="00CE52FA" w:rsidRPr="004F6A78" w:rsidRDefault="00954BA8">
            <w:pPr>
              <w:rPr>
                <w:sz w:val="16"/>
                <w:szCs w:val="16"/>
                <w:lang w:val="it-IT"/>
              </w:rPr>
            </w:pPr>
            <w:r w:rsidRPr="00A07351">
              <w:rPr>
                <w:sz w:val="16"/>
                <w:szCs w:val="16"/>
                <w:lang w:val="it"/>
              </w:rPr>
              <w:t>Materiali didattici di alta qualità</w:t>
            </w:r>
          </w:p>
        </w:tc>
        <w:tc>
          <w:tcPr>
            <w:tcW w:w="7135" w:type="dxa"/>
            <w:shd w:val="clear" w:color="auto" w:fill="auto"/>
          </w:tcPr>
          <w:p w14:paraId="000000AC" w14:textId="77777777" w:rsidR="00CE52FA" w:rsidRPr="004F6A78" w:rsidRDefault="00954BA8">
            <w:pPr>
              <w:cnfStyle w:val="000000100000" w:firstRow="0" w:lastRow="0" w:firstColumn="0" w:lastColumn="0" w:oddVBand="0" w:evenVBand="0" w:oddHBand="1" w:evenHBand="0" w:firstRowFirstColumn="0" w:firstRowLastColumn="0" w:lastRowFirstColumn="0" w:lastRowLastColumn="0"/>
              <w:rPr>
                <w:sz w:val="16"/>
                <w:szCs w:val="16"/>
                <w:lang w:val="it-IT"/>
              </w:rPr>
            </w:pPr>
            <w:r w:rsidRPr="00A07351">
              <w:rPr>
                <w:sz w:val="16"/>
                <w:szCs w:val="16"/>
                <w:lang w:val="it"/>
              </w:rPr>
              <w:t>La scuola fornisce materiali didattici di qualità, quali libri di testo, attrezzature di laboratorio e risorse interattive che migliorano l’esperienza di apprendimento.</w:t>
            </w:r>
          </w:p>
        </w:tc>
      </w:tr>
    </w:tbl>
    <w:p w14:paraId="000000AD" w14:textId="77777777" w:rsidR="00CE52FA" w:rsidRPr="00A07351" w:rsidRDefault="00954BA8">
      <w:pPr>
        <w:pStyle w:val="Heading2"/>
      </w:pPr>
      <w:proofErr w:type="spellStart"/>
      <w:r w:rsidRPr="00A07351">
        <w:lastRenderedPageBreak/>
        <w:t>Descrizione</w:t>
      </w:r>
      <w:proofErr w:type="spellEnd"/>
      <w:r w:rsidRPr="00A07351">
        <w:t xml:space="preserve"> </w:t>
      </w:r>
      <w:proofErr w:type="spellStart"/>
      <w:r w:rsidRPr="00A07351">
        <w:t>delle</w:t>
      </w:r>
      <w:proofErr w:type="spellEnd"/>
      <w:r w:rsidRPr="00A07351">
        <w:t xml:space="preserve"> </w:t>
      </w:r>
      <w:proofErr w:type="spellStart"/>
      <w:r w:rsidRPr="00A07351">
        <w:t>attività</w:t>
      </w:r>
      <w:proofErr w:type="spellEnd"/>
    </w:p>
    <w:tbl>
      <w:tblPr>
        <w:tblStyle w:val="a0"/>
        <w:tblW w:w="949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20" w:firstRow="1" w:lastRow="0" w:firstColumn="0" w:lastColumn="0" w:noHBand="0" w:noVBand="1"/>
      </w:tblPr>
      <w:tblGrid>
        <w:gridCol w:w="1785"/>
        <w:gridCol w:w="6273"/>
        <w:gridCol w:w="37"/>
        <w:gridCol w:w="1403"/>
      </w:tblGrid>
      <w:tr w:rsidR="00CE52FA" w:rsidRPr="00A07351" w14:paraId="1C8A9CD7" w14:textId="77777777" w:rsidTr="00CE52FA">
        <w:trPr>
          <w:cnfStyle w:val="100000000000" w:firstRow="1" w:lastRow="0" w:firstColumn="0" w:lastColumn="0" w:oddVBand="0" w:evenVBand="0" w:oddHBand="0" w:evenHBand="0" w:firstRowFirstColumn="0" w:firstRowLastColumn="0" w:lastRowFirstColumn="0" w:lastRowLastColumn="0"/>
          <w:trHeight w:val="845"/>
          <w:tblHeader/>
        </w:trPr>
        <w:tc>
          <w:tcPr>
            <w:tcW w:w="1785" w:type="dxa"/>
            <w:shd w:val="clear" w:color="auto" w:fill="5B312E"/>
            <w:vAlign w:val="center"/>
          </w:tcPr>
          <w:p w14:paraId="000000AE" w14:textId="77777777" w:rsidR="00CE52FA" w:rsidRPr="00A07351" w:rsidRDefault="00954BA8">
            <w:pPr>
              <w:rPr>
                <w:sz w:val="22"/>
                <w:szCs w:val="22"/>
                <w:lang w:val="en-GB"/>
              </w:rPr>
            </w:pPr>
            <w:r w:rsidRPr="00A07351">
              <w:rPr>
                <w:sz w:val="22"/>
                <w:szCs w:val="22"/>
                <w:lang w:val="it"/>
              </w:rPr>
              <w:t>Titolo dell’attività</w:t>
            </w:r>
          </w:p>
        </w:tc>
        <w:tc>
          <w:tcPr>
            <w:tcW w:w="6273" w:type="dxa"/>
            <w:shd w:val="clear" w:color="auto" w:fill="5B312E"/>
            <w:vAlign w:val="center"/>
          </w:tcPr>
          <w:p w14:paraId="000000AF" w14:textId="77777777" w:rsidR="00CE52FA" w:rsidRPr="00A07351" w:rsidRDefault="00954BA8">
            <w:pPr>
              <w:jc w:val="center"/>
              <w:rPr>
                <w:sz w:val="22"/>
                <w:szCs w:val="22"/>
                <w:lang w:val="en-GB"/>
              </w:rPr>
            </w:pPr>
            <w:r w:rsidRPr="00A07351">
              <w:rPr>
                <w:sz w:val="22"/>
                <w:szCs w:val="22"/>
                <w:lang w:val="it"/>
              </w:rPr>
              <w:t>Procedimento</w:t>
            </w:r>
          </w:p>
        </w:tc>
        <w:tc>
          <w:tcPr>
            <w:tcW w:w="1440" w:type="dxa"/>
            <w:gridSpan w:val="2"/>
            <w:shd w:val="clear" w:color="auto" w:fill="5B312E"/>
            <w:vAlign w:val="center"/>
          </w:tcPr>
          <w:p w14:paraId="000000B0" w14:textId="77777777" w:rsidR="00CE52FA" w:rsidRPr="00A07351" w:rsidRDefault="00954BA8">
            <w:pPr>
              <w:rPr>
                <w:sz w:val="22"/>
                <w:szCs w:val="22"/>
                <w:lang w:val="en-GB"/>
              </w:rPr>
            </w:pPr>
            <w:r w:rsidRPr="00A07351">
              <w:rPr>
                <w:sz w:val="22"/>
                <w:szCs w:val="22"/>
                <w:lang w:val="it"/>
              </w:rPr>
              <w:t>Tempo</w:t>
            </w:r>
          </w:p>
        </w:tc>
      </w:tr>
      <w:tr w:rsidR="00CE52FA" w:rsidRPr="00A07351" w14:paraId="0CAF9650"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9498" w:type="dxa"/>
            <w:gridSpan w:val="4"/>
            <w:shd w:val="clear" w:color="auto" w:fill="9E5650"/>
          </w:tcPr>
          <w:p w14:paraId="000000B2" w14:textId="77777777" w:rsidR="00CE52FA" w:rsidRPr="00A07351" w:rsidRDefault="00954BA8">
            <w:pPr>
              <w:jc w:val="center"/>
              <w:rPr>
                <w:b/>
                <w:lang w:val="en-GB"/>
              </w:rPr>
            </w:pPr>
            <w:r w:rsidRPr="00A07351">
              <w:rPr>
                <w:b/>
                <w:color w:val="FFFFFF"/>
                <w:lang w:val="it"/>
              </w:rPr>
              <w:t>1</w:t>
            </w:r>
            <w:r w:rsidRPr="00A07351">
              <w:rPr>
                <w:b/>
                <w:color w:val="FFFFFF"/>
                <w:vertAlign w:val="superscript"/>
                <w:lang w:val="it"/>
              </w:rPr>
              <w:t>a</w:t>
            </w:r>
            <w:r w:rsidRPr="00A07351">
              <w:rPr>
                <w:b/>
                <w:color w:val="FFFFFF"/>
                <w:lang w:val="it"/>
              </w:rPr>
              <w:t xml:space="preserve"> lezione</w:t>
            </w:r>
          </w:p>
        </w:tc>
      </w:tr>
      <w:tr w:rsidR="00CE52FA" w:rsidRPr="004F6A78" w14:paraId="47262300" w14:textId="77777777" w:rsidTr="00CE52FA">
        <w:trPr>
          <w:trHeight w:val="330"/>
        </w:trPr>
        <w:tc>
          <w:tcPr>
            <w:tcW w:w="1785" w:type="dxa"/>
            <w:shd w:val="clear" w:color="auto" w:fill="5B312E"/>
          </w:tcPr>
          <w:p w14:paraId="000000B6" w14:textId="77777777" w:rsidR="00CE52FA" w:rsidRPr="00A07351" w:rsidRDefault="00954BA8">
            <w:pPr>
              <w:rPr>
                <w:b/>
                <w:color w:val="FFFFFF"/>
                <w:lang w:val="en-GB"/>
              </w:rPr>
            </w:pPr>
            <w:r w:rsidRPr="00A07351">
              <w:rPr>
                <w:b/>
                <w:color w:val="FFFFFF"/>
                <w:lang w:val="it"/>
              </w:rPr>
              <w:t>Fase 5E</w:t>
            </w:r>
          </w:p>
        </w:tc>
        <w:tc>
          <w:tcPr>
            <w:tcW w:w="7713" w:type="dxa"/>
            <w:gridSpan w:val="3"/>
            <w:shd w:val="clear" w:color="auto" w:fill="F2E7E6"/>
          </w:tcPr>
          <w:p w14:paraId="000000B7" w14:textId="77777777" w:rsidR="00CE52FA" w:rsidRPr="004F6A78" w:rsidRDefault="00954BA8">
            <w:pPr>
              <w:rPr>
                <w:sz w:val="16"/>
                <w:szCs w:val="16"/>
                <w:lang w:val="it-IT"/>
              </w:rPr>
            </w:pPr>
            <w:r w:rsidRPr="00A07351">
              <w:rPr>
                <w:sz w:val="16"/>
                <w:szCs w:val="16"/>
                <w:lang w:val="it"/>
              </w:rPr>
              <w:t>Engage, Explore, Explain, Elaborate (coinvolgere, esplorare, spiegare, estendere)</w:t>
            </w:r>
          </w:p>
        </w:tc>
      </w:tr>
      <w:tr w:rsidR="00CE52FA" w:rsidRPr="00A07351" w14:paraId="1D1989B9" w14:textId="77777777" w:rsidTr="00CE52FA">
        <w:trPr>
          <w:cnfStyle w:val="000000100000" w:firstRow="0" w:lastRow="0" w:firstColumn="0" w:lastColumn="0" w:oddVBand="0" w:evenVBand="0" w:oddHBand="1" w:evenHBand="0" w:firstRowFirstColumn="0" w:firstRowLastColumn="0" w:lastRowFirstColumn="0" w:lastRowLastColumn="0"/>
          <w:trHeight w:val="330"/>
        </w:trPr>
        <w:tc>
          <w:tcPr>
            <w:tcW w:w="1785" w:type="dxa"/>
            <w:shd w:val="clear" w:color="auto" w:fill="5B312E"/>
          </w:tcPr>
          <w:p w14:paraId="000000BA" w14:textId="77777777" w:rsidR="00CE52FA" w:rsidRPr="00A07351" w:rsidRDefault="00954BA8">
            <w:pPr>
              <w:rPr>
                <w:b/>
                <w:color w:val="FFFFFF"/>
                <w:lang w:val="en-GB"/>
              </w:rPr>
            </w:pPr>
            <w:r w:rsidRPr="00A07351">
              <w:rPr>
                <w:b/>
                <w:color w:val="FFFFFF"/>
                <w:lang w:val="it"/>
              </w:rPr>
              <w:t>Materia 1</w:t>
            </w:r>
          </w:p>
        </w:tc>
        <w:tc>
          <w:tcPr>
            <w:tcW w:w="6310" w:type="dxa"/>
            <w:gridSpan w:val="2"/>
            <w:shd w:val="clear" w:color="auto" w:fill="FBF7F7"/>
          </w:tcPr>
          <w:p w14:paraId="000000BB" w14:textId="77777777" w:rsidR="00CE52FA" w:rsidRPr="00A07351" w:rsidRDefault="00954BA8">
            <w:pPr>
              <w:rPr>
                <w:lang w:val="en-GB"/>
              </w:rPr>
            </w:pPr>
            <w:r w:rsidRPr="00A07351">
              <w:rPr>
                <w:sz w:val="16"/>
                <w:szCs w:val="16"/>
                <w:lang w:val="it"/>
              </w:rPr>
              <w:t>Biologia</w:t>
            </w:r>
          </w:p>
        </w:tc>
        <w:tc>
          <w:tcPr>
            <w:tcW w:w="1403" w:type="dxa"/>
            <w:shd w:val="clear" w:color="auto" w:fill="FBF7F7"/>
          </w:tcPr>
          <w:p w14:paraId="000000BD" w14:textId="77777777" w:rsidR="00CE52FA" w:rsidRPr="00A07351" w:rsidRDefault="00954BA8">
            <w:pPr>
              <w:rPr>
                <w:sz w:val="16"/>
                <w:szCs w:val="16"/>
                <w:lang w:val="en-GB"/>
              </w:rPr>
            </w:pPr>
            <w:r w:rsidRPr="00A07351">
              <w:rPr>
                <w:sz w:val="16"/>
                <w:szCs w:val="16"/>
                <w:lang w:val="it"/>
              </w:rPr>
              <w:t>50</w:t>
            </w:r>
          </w:p>
        </w:tc>
      </w:tr>
      <w:tr w:rsidR="00CE52FA" w:rsidRPr="00A07351" w14:paraId="77C5460F" w14:textId="77777777" w:rsidTr="00CE52FA">
        <w:trPr>
          <w:trHeight w:val="324"/>
        </w:trPr>
        <w:tc>
          <w:tcPr>
            <w:tcW w:w="1785" w:type="dxa"/>
            <w:shd w:val="clear" w:color="auto" w:fill="5B312E"/>
          </w:tcPr>
          <w:p w14:paraId="000000BE" w14:textId="77777777" w:rsidR="00CE52FA" w:rsidRPr="004F6A78" w:rsidRDefault="00954BA8">
            <w:pPr>
              <w:rPr>
                <w:b/>
                <w:color w:val="FFFFFF"/>
                <w:lang w:val="it-IT"/>
              </w:rPr>
            </w:pPr>
            <w:r w:rsidRPr="00A07351">
              <w:rPr>
                <w:b/>
                <w:color w:val="FFFFFF"/>
                <w:lang w:val="it"/>
              </w:rPr>
              <w:t>Il suolo non è sporcizia</w:t>
            </w:r>
          </w:p>
        </w:tc>
        <w:tc>
          <w:tcPr>
            <w:tcW w:w="6310" w:type="dxa"/>
            <w:gridSpan w:val="2"/>
            <w:shd w:val="clear" w:color="auto" w:fill="F2E7E6"/>
          </w:tcPr>
          <w:p w14:paraId="000000BF" w14:textId="77777777" w:rsidR="00CE52FA" w:rsidRPr="00A07351" w:rsidRDefault="00954BA8">
            <w:pPr>
              <w:jc w:val="both"/>
              <w:rPr>
                <w:sz w:val="16"/>
                <w:szCs w:val="16"/>
                <w:lang w:val="en-GB"/>
              </w:rPr>
            </w:pPr>
            <w:r w:rsidRPr="00A07351">
              <w:rPr>
                <w:sz w:val="16"/>
                <w:szCs w:val="16"/>
                <w:lang w:val="it"/>
              </w:rPr>
              <w:t xml:space="preserve">Gli studenti si impegneranno in una sessione di brainstorming per valutare le loro conoscenze pregresse sul suolo. </w:t>
            </w:r>
            <w:r w:rsidRPr="00A07351">
              <w:rPr>
                <w:color w:val="000000"/>
                <w:sz w:val="16"/>
                <w:szCs w:val="16"/>
                <w:lang w:val="it"/>
              </w:rPr>
              <w:t>Questa discussione basata sull’indagine (fase Engage - coinvolgere) si focalizzerà su ciò che gli studenti conoscono già sul suolo e su che cosa sono curiosi di apprendere. Alcune domande che l’insegnante può proporre sono:</w:t>
            </w:r>
          </w:p>
          <w:p w14:paraId="000000C0" w14:textId="77777777" w:rsidR="00CE52FA" w:rsidRPr="004F6A78" w:rsidRDefault="00954BA8">
            <w:pPr>
              <w:numPr>
                <w:ilvl w:val="0"/>
                <w:numId w:val="4"/>
              </w:numPr>
              <w:pBdr>
                <w:top w:val="nil"/>
                <w:left w:val="nil"/>
                <w:bottom w:val="nil"/>
                <w:right w:val="nil"/>
                <w:between w:val="nil"/>
              </w:pBdr>
              <w:jc w:val="both"/>
              <w:rPr>
                <w:rFonts w:eastAsia="Poppins" w:cs="Poppins"/>
                <w:i/>
                <w:color w:val="000000"/>
                <w:sz w:val="16"/>
                <w:szCs w:val="16"/>
                <w:lang w:val="it-IT"/>
              </w:rPr>
            </w:pPr>
            <w:r w:rsidRPr="00A07351">
              <w:rPr>
                <w:rFonts w:eastAsia="Poppins" w:cs="Poppins"/>
                <w:i/>
                <w:color w:val="000000"/>
                <w:sz w:val="16"/>
                <w:szCs w:val="16"/>
                <w:lang w:val="it"/>
              </w:rPr>
              <w:t>Di che cosa pensate sia formato il suolo?</w:t>
            </w:r>
          </w:p>
          <w:p w14:paraId="000000C1" w14:textId="77777777" w:rsidR="00CE52FA" w:rsidRPr="004F6A78" w:rsidRDefault="00954BA8">
            <w:pPr>
              <w:numPr>
                <w:ilvl w:val="0"/>
                <w:numId w:val="4"/>
              </w:numPr>
              <w:pBdr>
                <w:top w:val="nil"/>
                <w:left w:val="nil"/>
                <w:bottom w:val="nil"/>
                <w:right w:val="nil"/>
                <w:between w:val="nil"/>
              </w:pBdr>
              <w:jc w:val="both"/>
              <w:rPr>
                <w:rFonts w:eastAsia="Poppins" w:cs="Poppins"/>
                <w:i/>
                <w:color w:val="000000"/>
                <w:sz w:val="16"/>
                <w:szCs w:val="16"/>
                <w:lang w:val="it-IT"/>
              </w:rPr>
            </w:pPr>
            <w:r w:rsidRPr="00A07351">
              <w:rPr>
                <w:rFonts w:eastAsia="Poppins" w:cs="Poppins"/>
                <w:i/>
                <w:color w:val="000000"/>
                <w:sz w:val="16"/>
                <w:szCs w:val="16"/>
                <w:lang w:val="it"/>
              </w:rPr>
              <w:t>Perché pensate che il suolo sia importante per le cose viventi?</w:t>
            </w:r>
          </w:p>
          <w:p w14:paraId="000000C2" w14:textId="77777777" w:rsidR="00CE52FA" w:rsidRPr="004F6A78" w:rsidRDefault="00954BA8">
            <w:pPr>
              <w:numPr>
                <w:ilvl w:val="0"/>
                <w:numId w:val="4"/>
              </w:numPr>
              <w:pBdr>
                <w:top w:val="nil"/>
                <w:left w:val="nil"/>
                <w:bottom w:val="nil"/>
                <w:right w:val="nil"/>
                <w:between w:val="nil"/>
              </w:pBdr>
              <w:jc w:val="both"/>
              <w:rPr>
                <w:rFonts w:eastAsia="Poppins" w:cs="Poppins"/>
                <w:i/>
                <w:color w:val="000000"/>
                <w:sz w:val="16"/>
                <w:szCs w:val="16"/>
                <w:lang w:val="it-IT"/>
              </w:rPr>
            </w:pPr>
            <w:r w:rsidRPr="00A07351">
              <w:rPr>
                <w:rFonts w:eastAsia="Poppins" w:cs="Poppins"/>
                <w:i/>
                <w:color w:val="000000"/>
                <w:sz w:val="16"/>
                <w:szCs w:val="16"/>
                <w:lang w:val="it"/>
              </w:rPr>
              <w:t>A quali usi del suolo potete pensare?</w:t>
            </w:r>
          </w:p>
          <w:p w14:paraId="000000C3" w14:textId="77777777" w:rsidR="00CE52FA" w:rsidRPr="004F6A78" w:rsidRDefault="00954BA8">
            <w:pPr>
              <w:numPr>
                <w:ilvl w:val="0"/>
                <w:numId w:val="4"/>
              </w:numPr>
              <w:pBdr>
                <w:top w:val="nil"/>
                <w:left w:val="nil"/>
                <w:bottom w:val="nil"/>
                <w:right w:val="nil"/>
                <w:between w:val="nil"/>
              </w:pBdr>
              <w:jc w:val="both"/>
              <w:rPr>
                <w:rFonts w:eastAsia="Poppins" w:cs="Poppins"/>
                <w:i/>
                <w:color w:val="000000"/>
                <w:sz w:val="16"/>
                <w:szCs w:val="16"/>
                <w:lang w:val="it-IT"/>
              </w:rPr>
            </w:pPr>
            <w:r w:rsidRPr="00A07351">
              <w:rPr>
                <w:rFonts w:eastAsia="Poppins" w:cs="Poppins"/>
                <w:i/>
                <w:color w:val="000000"/>
                <w:sz w:val="16"/>
                <w:szCs w:val="16"/>
                <w:lang w:val="it"/>
              </w:rPr>
              <w:t>Che cosa sapete già del suolo e delle sue proprietà?</w:t>
            </w:r>
          </w:p>
          <w:p w14:paraId="000000C4" w14:textId="77777777" w:rsidR="00CE52FA" w:rsidRPr="004F6A78" w:rsidRDefault="00954BA8">
            <w:pPr>
              <w:numPr>
                <w:ilvl w:val="0"/>
                <w:numId w:val="4"/>
              </w:numPr>
              <w:pBdr>
                <w:top w:val="nil"/>
                <w:left w:val="nil"/>
                <w:bottom w:val="nil"/>
                <w:right w:val="nil"/>
                <w:between w:val="nil"/>
              </w:pBdr>
              <w:jc w:val="both"/>
              <w:rPr>
                <w:rFonts w:eastAsia="Poppins" w:cs="Poppins"/>
                <w:i/>
                <w:color w:val="000000"/>
                <w:sz w:val="16"/>
                <w:szCs w:val="16"/>
                <w:lang w:val="it-IT"/>
              </w:rPr>
            </w:pPr>
            <w:r w:rsidRPr="00A07351">
              <w:rPr>
                <w:rFonts w:eastAsia="Poppins" w:cs="Poppins"/>
                <w:i/>
                <w:color w:val="000000"/>
                <w:sz w:val="16"/>
                <w:szCs w:val="16"/>
                <w:lang w:val="it"/>
              </w:rPr>
              <w:t>Che domande avete sul suolo?</w:t>
            </w:r>
          </w:p>
          <w:p w14:paraId="000000C5" w14:textId="77777777" w:rsidR="00CE52FA" w:rsidRPr="004F6A78" w:rsidRDefault="00954BA8">
            <w:pPr>
              <w:jc w:val="both"/>
              <w:rPr>
                <w:sz w:val="16"/>
                <w:szCs w:val="16"/>
                <w:lang w:val="it-IT"/>
              </w:rPr>
            </w:pPr>
            <w:r w:rsidRPr="00A07351">
              <w:rPr>
                <w:color w:val="000000"/>
                <w:sz w:val="16"/>
                <w:szCs w:val="16"/>
                <w:lang w:val="it"/>
              </w:rPr>
              <w:t xml:space="preserve">Per accendere ancora di più l’interesse e dissipare idee sbagliate comuni, la classe guarderà un </w:t>
            </w:r>
            <w:r>
              <w:fldChar w:fldCharType="begin"/>
            </w:r>
            <w:r w:rsidRPr="004F6A78">
              <w:rPr>
                <w:lang w:val="it-IT"/>
              </w:rPr>
              <w:instrText>HYPERLINK "https://www.nature.org/en-us/about-us/who-we-are/how-we-work/youth-engagement/nature-lab/elementary-lesson-plans/" \h</w:instrText>
            </w:r>
            <w:r>
              <w:fldChar w:fldCharType="separate"/>
            </w:r>
            <w:r w:rsidRPr="00A07351">
              <w:rPr>
                <w:color w:val="0000FF"/>
                <w:sz w:val="16"/>
                <w:szCs w:val="16"/>
                <w:u w:val="single"/>
                <w:lang w:val="it"/>
              </w:rPr>
              <w:t>video</w:t>
            </w:r>
            <w:r>
              <w:fldChar w:fldCharType="end"/>
            </w:r>
            <w:r w:rsidRPr="00A07351">
              <w:rPr>
                <w:color w:val="000000"/>
                <w:sz w:val="16"/>
                <w:szCs w:val="16"/>
                <w:lang w:val="it"/>
              </w:rPr>
              <w:t xml:space="preserve"> della serie Nature Lab che evidenzia il ruolo fondamentale del suolo nel sostenere la vita (fase Explore - esplorare). L’attività ha l’obiettivo di stimolare la curiosità e pone le basi per un’esplorazione più approfondita sull’importanza del suolo per gli ecosistemi e la vita umana. Dopo la visione del video l’insegnante può porre le seguenti domande:</w:t>
            </w:r>
          </w:p>
          <w:p w14:paraId="000000C6" w14:textId="77777777" w:rsidR="00CE52FA" w:rsidRPr="004F6A78" w:rsidRDefault="00954BA8">
            <w:pPr>
              <w:numPr>
                <w:ilvl w:val="0"/>
                <w:numId w:val="4"/>
              </w:numPr>
              <w:pBdr>
                <w:top w:val="nil"/>
                <w:left w:val="nil"/>
                <w:bottom w:val="nil"/>
                <w:right w:val="nil"/>
                <w:between w:val="nil"/>
              </w:pBdr>
              <w:jc w:val="both"/>
              <w:rPr>
                <w:rFonts w:eastAsia="Poppins" w:cs="Poppins"/>
                <w:i/>
                <w:color w:val="000000"/>
                <w:sz w:val="16"/>
                <w:szCs w:val="16"/>
                <w:lang w:val="it-IT"/>
              </w:rPr>
            </w:pPr>
            <w:r w:rsidRPr="00A07351">
              <w:rPr>
                <w:rFonts w:eastAsia="Poppins" w:cs="Poppins"/>
                <w:i/>
                <w:color w:val="000000"/>
                <w:sz w:val="16"/>
                <w:szCs w:val="16"/>
                <w:lang w:val="it"/>
              </w:rPr>
              <w:t>Quale nuove informazioni avete imparato dal video “Non è sporcizia”?</w:t>
            </w:r>
          </w:p>
          <w:p w14:paraId="000000C7" w14:textId="77777777" w:rsidR="00CE52FA" w:rsidRPr="004F6A78" w:rsidRDefault="00954BA8">
            <w:pPr>
              <w:numPr>
                <w:ilvl w:val="0"/>
                <w:numId w:val="4"/>
              </w:numPr>
              <w:pBdr>
                <w:top w:val="nil"/>
                <w:left w:val="nil"/>
                <w:bottom w:val="nil"/>
                <w:right w:val="nil"/>
                <w:between w:val="nil"/>
              </w:pBdr>
              <w:jc w:val="both"/>
              <w:rPr>
                <w:rFonts w:eastAsia="Poppins" w:cs="Poppins"/>
                <w:i/>
                <w:color w:val="000000"/>
                <w:sz w:val="16"/>
                <w:szCs w:val="16"/>
                <w:lang w:val="it-IT"/>
              </w:rPr>
            </w:pPr>
            <w:r w:rsidRPr="00A07351">
              <w:rPr>
                <w:rFonts w:eastAsia="Poppins" w:cs="Poppins"/>
                <w:i/>
                <w:color w:val="000000"/>
                <w:sz w:val="16"/>
                <w:szCs w:val="16"/>
                <w:lang w:val="it"/>
              </w:rPr>
              <w:t>Come cambia il video la vostra prospettiva sul suolo?</w:t>
            </w:r>
          </w:p>
          <w:p w14:paraId="000000C8" w14:textId="77777777" w:rsidR="00CE52FA" w:rsidRPr="004F6A78" w:rsidRDefault="00954BA8">
            <w:pPr>
              <w:numPr>
                <w:ilvl w:val="0"/>
                <w:numId w:val="4"/>
              </w:numPr>
              <w:pBdr>
                <w:top w:val="nil"/>
                <w:left w:val="nil"/>
                <w:bottom w:val="nil"/>
                <w:right w:val="nil"/>
                <w:between w:val="nil"/>
              </w:pBdr>
              <w:jc w:val="both"/>
              <w:rPr>
                <w:rFonts w:eastAsia="Poppins" w:cs="Poppins"/>
                <w:i/>
                <w:color w:val="000000"/>
                <w:sz w:val="16"/>
                <w:szCs w:val="16"/>
                <w:lang w:val="it-IT"/>
              </w:rPr>
            </w:pPr>
            <w:r w:rsidRPr="00A07351">
              <w:rPr>
                <w:rFonts w:eastAsia="Poppins" w:cs="Poppins"/>
                <w:i/>
                <w:color w:val="000000"/>
                <w:sz w:val="16"/>
                <w:szCs w:val="16"/>
                <w:lang w:val="it"/>
              </w:rPr>
              <w:t>Qual è il ruolo del suolo nel sostenere la vita sulla Terra secondo il video?</w:t>
            </w:r>
          </w:p>
          <w:p w14:paraId="000000C9" w14:textId="77777777" w:rsidR="00CE52FA" w:rsidRPr="004F6A78" w:rsidRDefault="00954BA8">
            <w:pPr>
              <w:numPr>
                <w:ilvl w:val="0"/>
                <w:numId w:val="4"/>
              </w:numPr>
              <w:pBdr>
                <w:top w:val="nil"/>
                <w:left w:val="nil"/>
                <w:bottom w:val="nil"/>
                <w:right w:val="nil"/>
                <w:between w:val="nil"/>
              </w:pBdr>
              <w:jc w:val="both"/>
              <w:rPr>
                <w:rFonts w:eastAsia="Poppins" w:cs="Poppins"/>
                <w:i/>
                <w:color w:val="000000"/>
                <w:sz w:val="16"/>
                <w:szCs w:val="16"/>
                <w:lang w:val="it-IT"/>
              </w:rPr>
            </w:pPr>
            <w:r w:rsidRPr="00A07351">
              <w:rPr>
                <w:rFonts w:eastAsia="Poppins" w:cs="Poppins"/>
                <w:i/>
                <w:color w:val="000000"/>
                <w:sz w:val="16"/>
                <w:szCs w:val="16"/>
                <w:lang w:val="it"/>
              </w:rPr>
              <w:t>Potete nominare alcuni ecosistemi che dipendono da un suolo sano?</w:t>
            </w:r>
          </w:p>
          <w:p w14:paraId="000000CA" w14:textId="77777777" w:rsidR="00CE52FA" w:rsidRPr="004F6A78" w:rsidRDefault="00954BA8">
            <w:pPr>
              <w:numPr>
                <w:ilvl w:val="0"/>
                <w:numId w:val="4"/>
              </w:numPr>
              <w:pBdr>
                <w:top w:val="nil"/>
                <w:left w:val="nil"/>
                <w:bottom w:val="nil"/>
                <w:right w:val="nil"/>
                <w:between w:val="nil"/>
              </w:pBdr>
              <w:jc w:val="both"/>
              <w:rPr>
                <w:rFonts w:eastAsia="Poppins" w:cs="Poppins"/>
                <w:color w:val="000000"/>
                <w:sz w:val="16"/>
                <w:szCs w:val="16"/>
                <w:lang w:val="it-IT"/>
              </w:rPr>
            </w:pPr>
            <w:r w:rsidRPr="00A07351">
              <w:rPr>
                <w:rFonts w:eastAsia="Poppins" w:cs="Poppins"/>
                <w:i/>
                <w:color w:val="000000"/>
                <w:sz w:val="16"/>
                <w:szCs w:val="16"/>
                <w:lang w:val="it"/>
              </w:rPr>
              <w:t>Quali collegamenti potete fare tra suolo e agricoltura o sostenibilità?</w:t>
            </w:r>
          </w:p>
        </w:tc>
        <w:tc>
          <w:tcPr>
            <w:tcW w:w="1403" w:type="dxa"/>
            <w:shd w:val="clear" w:color="auto" w:fill="F2E7E6"/>
          </w:tcPr>
          <w:p w14:paraId="000000CC" w14:textId="77777777" w:rsidR="00CE52FA" w:rsidRPr="00A07351" w:rsidRDefault="00954BA8">
            <w:pPr>
              <w:rPr>
                <w:sz w:val="16"/>
                <w:szCs w:val="16"/>
                <w:lang w:val="en-GB"/>
              </w:rPr>
            </w:pPr>
            <w:r w:rsidRPr="00A07351">
              <w:rPr>
                <w:sz w:val="16"/>
                <w:szCs w:val="16"/>
                <w:lang w:val="it"/>
              </w:rPr>
              <w:t>30</w:t>
            </w:r>
          </w:p>
        </w:tc>
      </w:tr>
      <w:tr w:rsidR="00CE52FA" w:rsidRPr="00A07351" w14:paraId="376682A9" w14:textId="77777777" w:rsidTr="00CE52FA">
        <w:trPr>
          <w:cnfStyle w:val="000000100000" w:firstRow="0" w:lastRow="0" w:firstColumn="0" w:lastColumn="0" w:oddVBand="0" w:evenVBand="0" w:oddHBand="1" w:evenHBand="0" w:firstRowFirstColumn="0" w:firstRowLastColumn="0" w:lastRowFirstColumn="0" w:lastRowLastColumn="0"/>
          <w:trHeight w:val="1785"/>
        </w:trPr>
        <w:tc>
          <w:tcPr>
            <w:tcW w:w="1785" w:type="dxa"/>
            <w:shd w:val="clear" w:color="auto" w:fill="5B312E"/>
          </w:tcPr>
          <w:p w14:paraId="000000CD" w14:textId="77777777" w:rsidR="00CE52FA" w:rsidRPr="004F6A78" w:rsidRDefault="00954BA8">
            <w:pPr>
              <w:rPr>
                <w:b/>
                <w:lang w:val="it-IT"/>
              </w:rPr>
            </w:pPr>
            <w:r w:rsidRPr="00A07351">
              <w:rPr>
                <w:b/>
                <w:color w:val="FFFFFF"/>
                <w:lang w:val="it"/>
              </w:rPr>
              <w:t>Discussione e preparazione della lezione successiva</w:t>
            </w:r>
          </w:p>
        </w:tc>
        <w:tc>
          <w:tcPr>
            <w:tcW w:w="6310" w:type="dxa"/>
            <w:gridSpan w:val="2"/>
            <w:shd w:val="clear" w:color="auto" w:fill="FBF7F7"/>
          </w:tcPr>
          <w:p w14:paraId="000000CE" w14:textId="77777777" w:rsidR="00CE52FA" w:rsidRPr="004F6A78" w:rsidRDefault="00954BA8">
            <w:pPr>
              <w:jc w:val="both"/>
              <w:rPr>
                <w:lang w:val="it-IT"/>
              </w:rPr>
            </w:pPr>
            <w:r w:rsidRPr="00A07351">
              <w:rPr>
                <w:color w:val="000000"/>
                <w:sz w:val="16"/>
                <w:szCs w:val="16"/>
                <w:lang w:val="it"/>
              </w:rPr>
              <w:t xml:space="preserve">Dopo la visione del video e la breve discussione, gli studenti possono usare i </w:t>
            </w:r>
            <w:sdt>
              <w:sdtPr>
                <w:rPr>
                  <w:lang w:val="en-GB"/>
                </w:rPr>
                <w:tag w:val="goog_rdk_2"/>
                <w:id w:val="-868599440"/>
              </w:sdtPr>
              <w:sdtContent/>
            </w:sdt>
            <w:r w:rsidRPr="00A07351">
              <w:rPr>
                <w:color w:val="000000"/>
                <w:sz w:val="16"/>
                <w:szCs w:val="16"/>
                <w:lang w:val="it"/>
              </w:rPr>
              <w:t xml:space="preserve"> siti web sopra citati per raccogliere informazioni e lavorare in gruppi per creare una mappa mentale su un foglio A3 (fase Elaborate - estendere). Queste mappe mentali aiuteranno a visualizzare i collegamenti tra proprietà del suolo, il suo ruolo nell’ambiente e la sua importanza per la vita. Collaborando e condividendo idee, gli studenti approfondiranno la loro comprensione del suolo come componente vitale di ecosistemi, agricoltura e sostenibilità. Per aiutare nella creazione della mappa mentale l'insegnante può sollecitare gli studenti con le seguenti domande:</w:t>
            </w:r>
          </w:p>
          <w:p w14:paraId="000000CF" w14:textId="77777777" w:rsidR="00CE52FA" w:rsidRPr="004F6A78" w:rsidRDefault="00954BA8">
            <w:pPr>
              <w:numPr>
                <w:ilvl w:val="0"/>
                <w:numId w:val="4"/>
              </w:numPr>
              <w:pBdr>
                <w:top w:val="nil"/>
                <w:left w:val="nil"/>
                <w:bottom w:val="nil"/>
                <w:right w:val="nil"/>
                <w:between w:val="nil"/>
              </w:pBdr>
              <w:jc w:val="both"/>
              <w:rPr>
                <w:rFonts w:eastAsia="Poppins" w:cs="Poppins"/>
                <w:i/>
                <w:color w:val="000000"/>
                <w:sz w:val="16"/>
                <w:szCs w:val="16"/>
                <w:lang w:val="it-IT"/>
              </w:rPr>
            </w:pPr>
            <w:r w:rsidRPr="00A07351">
              <w:rPr>
                <w:rFonts w:eastAsia="Poppins" w:cs="Poppins"/>
                <w:i/>
                <w:color w:val="000000"/>
                <w:sz w:val="16"/>
                <w:szCs w:val="16"/>
                <w:lang w:val="it"/>
              </w:rPr>
              <w:t>Quali collegamenti potete identificare tra le differenti proprietà del suolo e i loro effetti sull’ambiente?</w:t>
            </w:r>
          </w:p>
          <w:p w14:paraId="000000D0" w14:textId="77777777" w:rsidR="00CE52FA" w:rsidRPr="004F6A78" w:rsidRDefault="00954BA8">
            <w:pPr>
              <w:numPr>
                <w:ilvl w:val="0"/>
                <w:numId w:val="4"/>
              </w:numPr>
              <w:pBdr>
                <w:top w:val="nil"/>
                <w:left w:val="nil"/>
                <w:bottom w:val="nil"/>
                <w:right w:val="nil"/>
                <w:between w:val="nil"/>
              </w:pBdr>
              <w:jc w:val="both"/>
              <w:rPr>
                <w:rFonts w:eastAsia="Poppins" w:cs="Poppins"/>
                <w:i/>
                <w:color w:val="000000"/>
                <w:sz w:val="16"/>
                <w:szCs w:val="16"/>
                <w:lang w:val="it-IT"/>
              </w:rPr>
            </w:pPr>
            <w:r w:rsidRPr="00A07351">
              <w:rPr>
                <w:rFonts w:eastAsia="Poppins" w:cs="Poppins"/>
                <w:i/>
                <w:color w:val="000000"/>
                <w:sz w:val="16"/>
                <w:szCs w:val="16"/>
                <w:lang w:val="it"/>
              </w:rPr>
              <w:t>Come influisce il suolo sulla crescita delle piante e di altri organismi viventi?</w:t>
            </w:r>
          </w:p>
          <w:p w14:paraId="000000D1" w14:textId="77777777" w:rsidR="00CE52FA" w:rsidRPr="004F6A78" w:rsidRDefault="00954BA8">
            <w:pPr>
              <w:numPr>
                <w:ilvl w:val="0"/>
                <w:numId w:val="4"/>
              </w:numPr>
              <w:pBdr>
                <w:top w:val="nil"/>
                <w:left w:val="nil"/>
                <w:bottom w:val="nil"/>
                <w:right w:val="nil"/>
                <w:between w:val="nil"/>
              </w:pBdr>
              <w:jc w:val="both"/>
              <w:rPr>
                <w:rFonts w:eastAsia="Poppins" w:cs="Poppins"/>
                <w:i/>
                <w:color w:val="000000"/>
                <w:sz w:val="16"/>
                <w:szCs w:val="16"/>
                <w:lang w:val="it-IT"/>
              </w:rPr>
            </w:pPr>
            <w:r w:rsidRPr="00A07351">
              <w:rPr>
                <w:rFonts w:eastAsia="Poppins" w:cs="Poppins"/>
                <w:i/>
                <w:color w:val="000000"/>
                <w:sz w:val="16"/>
                <w:szCs w:val="16"/>
                <w:lang w:val="it"/>
              </w:rPr>
              <w:t>In che modi gli esseri umani possono influire sulla salute del suolo?</w:t>
            </w:r>
          </w:p>
          <w:p w14:paraId="000000D2" w14:textId="77777777" w:rsidR="00CE52FA" w:rsidRPr="004F6A78" w:rsidRDefault="00954BA8">
            <w:pPr>
              <w:numPr>
                <w:ilvl w:val="0"/>
                <w:numId w:val="4"/>
              </w:numPr>
              <w:pBdr>
                <w:top w:val="nil"/>
                <w:left w:val="nil"/>
                <w:bottom w:val="nil"/>
                <w:right w:val="nil"/>
                <w:between w:val="nil"/>
              </w:pBdr>
              <w:jc w:val="both"/>
              <w:rPr>
                <w:rFonts w:eastAsia="Poppins" w:cs="Poppins"/>
                <w:i/>
                <w:color w:val="000000"/>
                <w:sz w:val="16"/>
                <w:szCs w:val="16"/>
                <w:lang w:val="it-IT"/>
              </w:rPr>
            </w:pPr>
            <w:r w:rsidRPr="00A07351">
              <w:rPr>
                <w:rFonts w:eastAsia="Poppins" w:cs="Poppins"/>
                <w:i/>
                <w:color w:val="000000"/>
                <w:sz w:val="16"/>
                <w:szCs w:val="16"/>
                <w:lang w:val="it"/>
              </w:rPr>
              <w:t>Quali informazioni del video potete includere nelle vostre mappe mentali?</w:t>
            </w:r>
          </w:p>
          <w:p w14:paraId="000000D4" w14:textId="5CC7E9FA" w:rsidR="00CE52FA" w:rsidRPr="004F6A78" w:rsidRDefault="00954BA8" w:rsidP="006D7F76">
            <w:pPr>
              <w:jc w:val="both"/>
              <w:rPr>
                <w:rFonts w:ascii="Arial" w:eastAsia="Arial" w:hAnsi="Arial" w:cs="Arial"/>
                <w:color w:val="000000"/>
                <w:sz w:val="16"/>
                <w:szCs w:val="16"/>
                <w:lang w:val="it-IT"/>
              </w:rPr>
            </w:pPr>
            <w:r w:rsidRPr="00A07351">
              <w:rPr>
                <w:sz w:val="16"/>
                <w:szCs w:val="16"/>
                <w:lang w:val="it"/>
              </w:rPr>
              <w:t>Per preparare la lezione successiva,</w:t>
            </w:r>
            <w:r w:rsidRPr="00A07351">
              <w:rPr>
                <w:color w:val="000000"/>
                <w:sz w:val="16"/>
                <w:szCs w:val="16"/>
                <w:lang w:val="it"/>
              </w:rPr>
              <w:t xml:space="preserve"> l'insegnante introdurrà l’argomento facendo agli studenti domande sui vari tipi di suolo. Dopo avere mostrato un video</w:t>
            </w:r>
            <w:r w:rsidR="00CE52FA">
              <w:fldChar w:fldCharType="begin"/>
            </w:r>
            <w:r w:rsidR="00CE52FA" w:rsidRPr="004F6A78">
              <w:rPr>
                <w:lang w:val="it-IT"/>
              </w:rPr>
              <w:instrText>HYPERLINK "https://www.youtube.com/watch?v=3NK6ZosNxZo" \h</w:instrText>
            </w:r>
            <w:r w:rsidR="00CE52FA">
              <w:fldChar w:fldCharType="separate"/>
            </w:r>
            <w:r w:rsidR="00CE52FA">
              <w:fldChar w:fldCharType="end"/>
            </w:r>
            <w:r w:rsidRPr="00A07351">
              <w:rPr>
                <w:color w:val="000000"/>
                <w:sz w:val="16"/>
                <w:szCs w:val="16"/>
                <w:lang w:val="it"/>
              </w:rPr>
              <w:t xml:space="preserve"> sui tipi di suolo, l’insegnante chiederà agli studenti di prelevare campioni di terreno che verranno utilizzati nelle lezioni successive. </w:t>
            </w:r>
            <w:r w:rsidRPr="00A07351">
              <w:rPr>
                <w:color w:val="000000"/>
                <w:sz w:val="16"/>
                <w:szCs w:val="16"/>
                <w:lang w:val="it"/>
              </w:rPr>
              <w:lastRenderedPageBreak/>
              <w:t>L'insegnante suggerisce come raccogliere i campioni, ad esempio, utilizzando un contenitore di plastica o di vetro e scavando una piccola buca, senza prelevare suolo dalla superficie.</w:t>
            </w:r>
          </w:p>
        </w:tc>
        <w:tc>
          <w:tcPr>
            <w:tcW w:w="1403" w:type="dxa"/>
            <w:shd w:val="clear" w:color="auto" w:fill="FBF7F7"/>
          </w:tcPr>
          <w:p w14:paraId="000000D6" w14:textId="77777777" w:rsidR="00CE52FA" w:rsidRPr="00A07351" w:rsidRDefault="00954BA8">
            <w:pPr>
              <w:rPr>
                <w:sz w:val="16"/>
                <w:szCs w:val="16"/>
                <w:lang w:val="en-GB"/>
              </w:rPr>
            </w:pPr>
            <w:r w:rsidRPr="00A07351">
              <w:rPr>
                <w:sz w:val="16"/>
                <w:szCs w:val="16"/>
                <w:lang w:val="it"/>
              </w:rPr>
              <w:lastRenderedPageBreak/>
              <w:t>20</w:t>
            </w:r>
          </w:p>
        </w:tc>
      </w:tr>
      <w:tr w:rsidR="00CE52FA" w:rsidRPr="00A07351" w14:paraId="72AF54CC" w14:textId="77777777" w:rsidTr="00CE52FA">
        <w:trPr>
          <w:trHeight w:val="300"/>
        </w:trPr>
        <w:tc>
          <w:tcPr>
            <w:tcW w:w="9498" w:type="dxa"/>
            <w:gridSpan w:val="4"/>
            <w:shd w:val="clear" w:color="auto" w:fill="9E5650"/>
          </w:tcPr>
          <w:p w14:paraId="000000D7" w14:textId="77777777" w:rsidR="00CE52FA" w:rsidRPr="00A07351" w:rsidRDefault="00954BA8">
            <w:pPr>
              <w:jc w:val="center"/>
              <w:rPr>
                <w:b/>
                <w:lang w:val="en-GB"/>
              </w:rPr>
            </w:pPr>
            <w:r w:rsidRPr="00A07351">
              <w:rPr>
                <w:b/>
                <w:color w:val="FFFFFF"/>
                <w:lang w:val="it"/>
              </w:rPr>
              <w:t>2</w:t>
            </w:r>
            <w:r w:rsidRPr="00A07351">
              <w:rPr>
                <w:b/>
                <w:color w:val="FFFFFF"/>
                <w:vertAlign w:val="superscript"/>
                <w:lang w:val="it"/>
              </w:rPr>
              <w:t>a</w:t>
            </w:r>
            <w:r w:rsidRPr="00A07351">
              <w:rPr>
                <w:b/>
                <w:color w:val="FFFFFF"/>
                <w:lang w:val="it"/>
              </w:rPr>
              <w:t xml:space="preserve"> lezione</w:t>
            </w:r>
          </w:p>
        </w:tc>
      </w:tr>
      <w:tr w:rsidR="00CE52FA" w:rsidRPr="004F6A78" w14:paraId="4B551A48"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0DB" w14:textId="77777777" w:rsidR="00CE52FA" w:rsidRPr="00A07351" w:rsidRDefault="00954BA8">
            <w:pPr>
              <w:rPr>
                <w:b/>
                <w:color w:val="FFFFFF"/>
                <w:lang w:val="en-GB"/>
              </w:rPr>
            </w:pPr>
            <w:r w:rsidRPr="00A07351">
              <w:rPr>
                <w:b/>
                <w:color w:val="FFFFFF"/>
                <w:lang w:val="it"/>
              </w:rPr>
              <w:t>Fase 5E</w:t>
            </w:r>
          </w:p>
        </w:tc>
        <w:tc>
          <w:tcPr>
            <w:tcW w:w="7713" w:type="dxa"/>
            <w:gridSpan w:val="3"/>
            <w:shd w:val="clear" w:color="auto" w:fill="F2E7E6"/>
          </w:tcPr>
          <w:p w14:paraId="000000DC" w14:textId="77777777" w:rsidR="00CE52FA" w:rsidRPr="004F6A78" w:rsidRDefault="00954BA8">
            <w:pPr>
              <w:rPr>
                <w:lang w:val="it-IT"/>
              </w:rPr>
            </w:pPr>
            <w:r w:rsidRPr="00A07351">
              <w:rPr>
                <w:sz w:val="16"/>
                <w:szCs w:val="16"/>
                <w:lang w:val="it"/>
              </w:rPr>
              <w:t>Engage, Explore, Elaborate (coinvolgere, esplorare, estendere)</w:t>
            </w:r>
          </w:p>
        </w:tc>
      </w:tr>
      <w:tr w:rsidR="00CE52FA" w:rsidRPr="00A07351" w14:paraId="1ADE25E2" w14:textId="77777777" w:rsidTr="00CE52FA">
        <w:trPr>
          <w:trHeight w:val="300"/>
        </w:trPr>
        <w:tc>
          <w:tcPr>
            <w:tcW w:w="1785" w:type="dxa"/>
            <w:shd w:val="clear" w:color="auto" w:fill="5B312E"/>
          </w:tcPr>
          <w:p w14:paraId="000000DF" w14:textId="77777777" w:rsidR="00CE52FA" w:rsidRPr="00A07351" w:rsidRDefault="00954BA8">
            <w:pPr>
              <w:rPr>
                <w:b/>
                <w:color w:val="FFFFFF"/>
                <w:lang w:val="en-GB"/>
              </w:rPr>
            </w:pPr>
            <w:r w:rsidRPr="00A07351">
              <w:rPr>
                <w:b/>
                <w:color w:val="FFFFFF"/>
                <w:lang w:val="it"/>
              </w:rPr>
              <w:t>Materia 1</w:t>
            </w:r>
          </w:p>
        </w:tc>
        <w:tc>
          <w:tcPr>
            <w:tcW w:w="7713" w:type="dxa"/>
            <w:gridSpan w:val="3"/>
            <w:shd w:val="clear" w:color="auto" w:fill="FBF7F7"/>
          </w:tcPr>
          <w:p w14:paraId="000000E0" w14:textId="77777777" w:rsidR="00CE52FA" w:rsidRPr="00A07351" w:rsidRDefault="00954BA8">
            <w:pPr>
              <w:rPr>
                <w:rFonts w:ascii="Arial" w:eastAsia="Arial" w:hAnsi="Arial" w:cs="Arial"/>
                <w:lang w:val="en-GB"/>
              </w:rPr>
            </w:pPr>
            <w:r w:rsidRPr="00A07351">
              <w:rPr>
                <w:sz w:val="16"/>
                <w:szCs w:val="16"/>
                <w:lang w:val="it"/>
              </w:rPr>
              <w:t>Biologia</w:t>
            </w:r>
          </w:p>
        </w:tc>
      </w:tr>
      <w:tr w:rsidR="00CE52FA" w:rsidRPr="00A07351" w14:paraId="0F10371D"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0E3" w14:textId="77777777" w:rsidR="00CE52FA" w:rsidRPr="004F6A78" w:rsidRDefault="00954BA8">
            <w:pPr>
              <w:rPr>
                <w:b/>
                <w:color w:val="FFFFFF"/>
                <w:lang w:val="it-IT"/>
              </w:rPr>
            </w:pPr>
            <w:r w:rsidRPr="00A07351">
              <w:rPr>
                <w:b/>
                <w:color w:val="FFFFFF"/>
                <w:lang w:val="it"/>
              </w:rPr>
              <w:t>Studiare il ruolo dei lombrichi nella salute del suolo e nella crescita delle piante</w:t>
            </w:r>
          </w:p>
        </w:tc>
        <w:tc>
          <w:tcPr>
            <w:tcW w:w="6310" w:type="dxa"/>
            <w:gridSpan w:val="2"/>
            <w:shd w:val="clear" w:color="auto" w:fill="F2E7E6"/>
          </w:tcPr>
          <w:p w14:paraId="000000E4" w14:textId="004A8213" w:rsidR="00CE52FA" w:rsidRPr="004F6A78" w:rsidRDefault="00954BA8">
            <w:pPr>
              <w:spacing w:after="240"/>
              <w:jc w:val="both"/>
              <w:rPr>
                <w:sz w:val="16"/>
                <w:szCs w:val="16"/>
                <w:lang w:val="it-IT"/>
              </w:rPr>
            </w:pPr>
            <w:r w:rsidRPr="00A07351">
              <w:rPr>
                <w:color w:val="000000"/>
                <w:sz w:val="16"/>
                <w:szCs w:val="16"/>
                <w:lang w:val="it"/>
              </w:rPr>
              <w:t>Gli studenti studieranno il modo in cui i lombrichi influenzano la struttura del suolo, l'aerazione e la crescita delle piante confrontando diversi tipi di suolo con e senza lombrichi. Ciò aiuterà gli studenti a capire il ruolo dei lombrichi nel mantenere la salute del suolo e supportare la vita delle piante.</w:t>
            </w:r>
            <w:r w:rsidRPr="00A07351">
              <w:rPr>
                <w:sz w:val="16"/>
                <w:szCs w:val="16"/>
                <w:lang w:val="it"/>
              </w:rPr>
              <w:t xml:space="preserve"> </w:t>
            </w:r>
          </w:p>
          <w:p w14:paraId="000000E5" w14:textId="4601CFC6" w:rsidR="00CE52FA" w:rsidRPr="004F6A78" w:rsidRDefault="00954BA8" w:rsidP="0017035D">
            <w:pPr>
              <w:spacing w:after="240"/>
              <w:jc w:val="both"/>
              <w:rPr>
                <w:sz w:val="16"/>
                <w:szCs w:val="16"/>
                <w:lang w:val="it-IT"/>
              </w:rPr>
            </w:pPr>
            <w:r w:rsidRPr="00A07351">
              <w:rPr>
                <w:sz w:val="16"/>
                <w:szCs w:val="16"/>
                <w:lang w:val="it"/>
              </w:rPr>
              <w:t>Per arricchire le nostre lezioni sulla qualità del suolo e sulla crescita delle piante, possiamo integrare video preregistrati che mostrano lo sviluppo delle piante a lungo termine. Ecco alcuni video consigliati che mostrano il time-lapse della crescita di piante di fagioli in 25 giorni, mostrando lo sviluppo delle radici e dei germogli in una sezione di suolo</w:t>
            </w:r>
            <w:r w:rsidR="004F6A78">
              <w:rPr>
                <w:sz w:val="16"/>
                <w:szCs w:val="16"/>
                <w:lang w:val="it"/>
              </w:rPr>
              <w:t xml:space="preserve"> </w:t>
            </w:r>
            <w:r w:rsidRPr="00A07351">
              <w:rPr>
                <w:sz w:val="16"/>
                <w:szCs w:val="16"/>
                <w:lang w:val="it"/>
              </w:rPr>
              <w:t>(</w:t>
            </w:r>
            <w:hyperlink r:id="rId20" w:history="1">
              <w:r w:rsidR="0017035D" w:rsidRPr="00A07351">
                <w:rPr>
                  <w:rStyle w:val="Hyperlink"/>
                  <w:sz w:val="16"/>
                  <w:szCs w:val="16"/>
                  <w:lang w:val="it"/>
                </w:rPr>
                <w:t>video 1</w:t>
              </w:r>
            </w:hyperlink>
            <w:r w:rsidR="0017035D" w:rsidRPr="00A07351">
              <w:rPr>
                <w:sz w:val="16"/>
                <w:szCs w:val="16"/>
                <w:lang w:val="it"/>
              </w:rPr>
              <w:t xml:space="preserve">, </w:t>
            </w:r>
            <w:hyperlink r:id="rId21" w:history="1">
              <w:r w:rsidR="0017035D" w:rsidRPr="00A07351">
                <w:rPr>
                  <w:rStyle w:val="Hyperlink"/>
                  <w:sz w:val="16"/>
                  <w:szCs w:val="16"/>
                  <w:lang w:val="it"/>
                </w:rPr>
                <w:t>video 2</w:t>
              </w:r>
            </w:hyperlink>
            <w:r w:rsidR="0017035D" w:rsidRPr="00A07351">
              <w:rPr>
                <w:sz w:val="16"/>
                <w:szCs w:val="16"/>
                <w:lang w:val="it"/>
              </w:rPr>
              <w:t>).</w:t>
            </w:r>
          </w:p>
          <w:p w14:paraId="000000EA" w14:textId="77777777" w:rsidR="00CE52FA" w:rsidRPr="004F6A78" w:rsidRDefault="00954BA8">
            <w:pPr>
              <w:jc w:val="both"/>
              <w:rPr>
                <w:lang w:val="it-IT"/>
              </w:rPr>
            </w:pPr>
            <w:r w:rsidRPr="00A07351">
              <w:rPr>
                <w:color w:val="000000"/>
                <w:sz w:val="16"/>
                <w:szCs w:val="16"/>
                <w:lang w:val="it"/>
              </w:rPr>
              <w:t>Introduzione (fase Engage - coinvolgere): Iniziare parlando degli ecosistemi del suolo e del ruolo essenziale che i lombrichi svolgono nel migliorare la qualità del suolo. Spiegare come la loro attività di scavo aumenta l'aerazione, la ritenzione idrica e aiuta a scomporre la materia organica, arricchendo il suolo di sostanze nutritive.</w:t>
            </w:r>
          </w:p>
          <w:p w14:paraId="000000EB" w14:textId="77777777" w:rsidR="00CE52FA" w:rsidRPr="004F6A78" w:rsidRDefault="00954BA8">
            <w:pPr>
              <w:spacing w:after="240"/>
              <w:jc w:val="both"/>
              <w:rPr>
                <w:color w:val="000000"/>
                <w:sz w:val="16"/>
                <w:szCs w:val="16"/>
                <w:lang w:val="it-IT"/>
              </w:rPr>
            </w:pPr>
            <w:r w:rsidRPr="00A07351">
              <w:rPr>
                <w:color w:val="000000"/>
                <w:sz w:val="16"/>
                <w:szCs w:val="16"/>
                <w:lang w:val="it"/>
              </w:rPr>
              <w:t xml:space="preserve">Attività (fase Explore - esplorare): </w:t>
            </w:r>
            <w:sdt>
              <w:sdtPr>
                <w:rPr>
                  <w:lang w:val="en-GB"/>
                </w:rPr>
                <w:tag w:val="goog_rdk_4"/>
                <w:id w:val="-1363200509"/>
              </w:sdtPr>
              <w:sdtContent/>
            </w:sdt>
            <w:r w:rsidRPr="00A07351">
              <w:rPr>
                <w:color w:val="000000"/>
                <w:sz w:val="16"/>
                <w:szCs w:val="16"/>
                <w:lang w:val="it"/>
              </w:rPr>
              <w:t>Gli studenti piantano dei semi in tre tipi di suolo (sabbioso, limoso, argilloso) con e senza lombrichi. Monitoreranno e registreranno la crescita delle piante e i cambiamenti nelle proprietà del suolo nel tempo.</w:t>
            </w:r>
          </w:p>
          <w:p w14:paraId="7A9B4B2D" w14:textId="77777777" w:rsidR="00E65D43" w:rsidRPr="004F6A78" w:rsidRDefault="00E65D43" w:rsidP="00E65D43">
            <w:pPr>
              <w:jc w:val="both"/>
              <w:rPr>
                <w:bCs/>
                <w:iCs/>
                <w:color w:val="000000"/>
                <w:sz w:val="16"/>
                <w:szCs w:val="16"/>
                <w:lang w:val="it-IT"/>
              </w:rPr>
            </w:pPr>
            <w:r w:rsidRPr="00A07351">
              <w:rPr>
                <w:bCs/>
                <w:iCs/>
                <w:color w:val="000000"/>
                <w:sz w:val="16"/>
                <w:szCs w:val="16"/>
                <w:lang w:val="it"/>
              </w:rPr>
              <w:t>Istruzioni per la registrazione delle osservazioni:</w:t>
            </w:r>
          </w:p>
          <w:p w14:paraId="329FF802" w14:textId="39135907" w:rsidR="00E65D43" w:rsidRPr="004F6A78" w:rsidRDefault="00E65D43" w:rsidP="00E65D43">
            <w:pPr>
              <w:numPr>
                <w:ilvl w:val="0"/>
                <w:numId w:val="32"/>
              </w:numPr>
              <w:jc w:val="both"/>
              <w:rPr>
                <w:bCs/>
                <w:color w:val="000000"/>
                <w:sz w:val="16"/>
                <w:szCs w:val="16"/>
                <w:lang w:val="it-IT"/>
              </w:rPr>
            </w:pPr>
            <w:r w:rsidRPr="00A07351">
              <w:rPr>
                <w:bCs/>
                <w:color w:val="000000"/>
                <w:sz w:val="16"/>
                <w:szCs w:val="16"/>
                <w:lang w:val="it"/>
              </w:rPr>
              <w:t>Osservazione quotidiana: Registrare l'altezza della pianta, il numero di foglie e qualsiasi cambiamento visibile nel suolo (per es. umidità, compattazione, colore).</w:t>
            </w:r>
          </w:p>
          <w:p w14:paraId="3DFA258A" w14:textId="77777777" w:rsidR="00E65D43" w:rsidRPr="004F6A78" w:rsidRDefault="00E65D43" w:rsidP="00E65D43">
            <w:pPr>
              <w:numPr>
                <w:ilvl w:val="0"/>
                <w:numId w:val="32"/>
              </w:numPr>
              <w:jc w:val="both"/>
              <w:rPr>
                <w:bCs/>
                <w:color w:val="000000"/>
                <w:sz w:val="16"/>
                <w:szCs w:val="16"/>
                <w:lang w:val="it-IT"/>
              </w:rPr>
            </w:pPr>
            <w:r w:rsidRPr="00A07351">
              <w:rPr>
                <w:bCs/>
                <w:color w:val="000000"/>
                <w:sz w:val="16"/>
                <w:szCs w:val="16"/>
                <w:lang w:val="it"/>
              </w:rPr>
              <w:t>Uso degli strumenti di misurazione: Utilizzare un righello per misurare l'altezza della pianta (in cm) e annotare le variazioni in una tabella strutturata.</w:t>
            </w:r>
          </w:p>
          <w:p w14:paraId="407EFD8B" w14:textId="77777777" w:rsidR="00E65D43" w:rsidRPr="004F6A78" w:rsidRDefault="00E65D43" w:rsidP="00E65D43">
            <w:pPr>
              <w:numPr>
                <w:ilvl w:val="0"/>
                <w:numId w:val="32"/>
              </w:numPr>
              <w:jc w:val="both"/>
              <w:rPr>
                <w:bCs/>
                <w:color w:val="000000"/>
                <w:sz w:val="16"/>
                <w:szCs w:val="16"/>
                <w:lang w:val="it-IT"/>
              </w:rPr>
            </w:pPr>
            <w:r w:rsidRPr="00A07351">
              <w:rPr>
                <w:bCs/>
                <w:color w:val="000000"/>
                <w:sz w:val="16"/>
                <w:szCs w:val="16"/>
                <w:lang w:val="it"/>
              </w:rPr>
              <w:t>Monitorare le proprietà del suolo:</w:t>
            </w:r>
          </w:p>
          <w:p w14:paraId="62D1923D" w14:textId="77777777" w:rsidR="00E65D43" w:rsidRPr="004F6A78" w:rsidRDefault="00E65D43" w:rsidP="00E65D43">
            <w:pPr>
              <w:numPr>
                <w:ilvl w:val="1"/>
                <w:numId w:val="32"/>
              </w:numPr>
              <w:jc w:val="both"/>
              <w:rPr>
                <w:bCs/>
                <w:color w:val="000000"/>
                <w:sz w:val="16"/>
                <w:szCs w:val="16"/>
                <w:lang w:val="it-IT"/>
              </w:rPr>
            </w:pPr>
            <w:r w:rsidRPr="00A07351">
              <w:rPr>
                <w:bCs/>
                <w:color w:val="000000"/>
                <w:sz w:val="16"/>
                <w:szCs w:val="16"/>
                <w:lang w:val="it"/>
              </w:rPr>
              <w:t>Misurare i livelli di umidità utilizzando un misuratore di umidità del suolo (o tramite osservazione tattile).</w:t>
            </w:r>
          </w:p>
          <w:p w14:paraId="1CE418B6" w14:textId="58D170F0" w:rsidR="00E65D43" w:rsidRPr="004F6A78" w:rsidRDefault="00E65D43" w:rsidP="00E65D43">
            <w:pPr>
              <w:numPr>
                <w:ilvl w:val="1"/>
                <w:numId w:val="32"/>
              </w:numPr>
              <w:jc w:val="both"/>
              <w:rPr>
                <w:bCs/>
                <w:color w:val="000000"/>
                <w:sz w:val="16"/>
                <w:szCs w:val="16"/>
                <w:lang w:val="it-IT"/>
              </w:rPr>
            </w:pPr>
            <w:r w:rsidRPr="00A07351">
              <w:rPr>
                <w:bCs/>
                <w:color w:val="000000"/>
                <w:sz w:val="16"/>
                <w:szCs w:val="16"/>
                <w:lang w:val="it"/>
              </w:rPr>
              <w:t>Osservare e registrare settimanalmente la tessitura e i cambiamenti di colore del suolo.</w:t>
            </w:r>
          </w:p>
          <w:p w14:paraId="7594BCD4" w14:textId="77777777" w:rsidR="00E65D43" w:rsidRPr="00A07351" w:rsidRDefault="00E65D43" w:rsidP="00E65D43">
            <w:pPr>
              <w:numPr>
                <w:ilvl w:val="0"/>
                <w:numId w:val="32"/>
              </w:numPr>
              <w:jc w:val="both"/>
              <w:rPr>
                <w:bCs/>
                <w:color w:val="000000"/>
                <w:sz w:val="16"/>
                <w:szCs w:val="16"/>
                <w:lang w:val="en-GB"/>
              </w:rPr>
            </w:pPr>
            <w:r w:rsidRPr="00A07351">
              <w:rPr>
                <w:bCs/>
                <w:color w:val="000000"/>
                <w:sz w:val="16"/>
                <w:szCs w:val="16"/>
                <w:lang w:val="it"/>
              </w:rPr>
              <w:t>Frequenza:</w:t>
            </w:r>
          </w:p>
          <w:p w14:paraId="661D127D" w14:textId="77777777" w:rsidR="00E65D43" w:rsidRPr="00A07351" w:rsidRDefault="00E65D43" w:rsidP="00E65D43">
            <w:pPr>
              <w:numPr>
                <w:ilvl w:val="1"/>
                <w:numId w:val="32"/>
              </w:numPr>
              <w:jc w:val="both"/>
              <w:rPr>
                <w:bCs/>
                <w:color w:val="000000"/>
                <w:sz w:val="16"/>
                <w:szCs w:val="16"/>
                <w:lang w:val="en-GB"/>
              </w:rPr>
            </w:pPr>
            <w:r w:rsidRPr="00A07351">
              <w:rPr>
                <w:bCs/>
                <w:color w:val="000000"/>
                <w:sz w:val="16"/>
                <w:szCs w:val="16"/>
                <w:lang w:val="it"/>
              </w:rPr>
              <w:t>Crescita della pianta: quotidiana.</w:t>
            </w:r>
          </w:p>
          <w:p w14:paraId="045B40D2" w14:textId="77777777" w:rsidR="00E65D43" w:rsidRPr="004F6A78" w:rsidRDefault="00E65D43" w:rsidP="00E65D43">
            <w:pPr>
              <w:numPr>
                <w:ilvl w:val="1"/>
                <w:numId w:val="32"/>
              </w:numPr>
              <w:jc w:val="both"/>
              <w:rPr>
                <w:bCs/>
                <w:color w:val="000000"/>
                <w:sz w:val="16"/>
                <w:szCs w:val="16"/>
                <w:lang w:val="it-IT"/>
              </w:rPr>
            </w:pPr>
            <w:r w:rsidRPr="00A07351">
              <w:rPr>
                <w:bCs/>
                <w:color w:val="000000"/>
                <w:sz w:val="16"/>
                <w:szCs w:val="16"/>
                <w:lang w:val="it"/>
              </w:rPr>
              <w:t>Cambiamenti del suolo: ogni 5 giorni.</w:t>
            </w:r>
          </w:p>
          <w:p w14:paraId="4EDCD171" w14:textId="77777777" w:rsidR="00780F3C" w:rsidRPr="00A07351" w:rsidRDefault="00E65D43" w:rsidP="00780F3C">
            <w:pPr>
              <w:numPr>
                <w:ilvl w:val="0"/>
                <w:numId w:val="32"/>
              </w:numPr>
              <w:jc w:val="both"/>
              <w:rPr>
                <w:bCs/>
                <w:color w:val="000000"/>
                <w:sz w:val="16"/>
                <w:szCs w:val="16"/>
                <w:lang w:val="en-GB"/>
              </w:rPr>
            </w:pPr>
            <w:r w:rsidRPr="00A07351">
              <w:rPr>
                <w:bCs/>
                <w:color w:val="000000"/>
                <w:sz w:val="16"/>
                <w:szCs w:val="16"/>
                <w:lang w:val="it"/>
              </w:rPr>
              <w:t>Durata: 25 giorni.</w:t>
            </w:r>
          </w:p>
          <w:p w14:paraId="661DB5AE" w14:textId="4899C9BA" w:rsidR="00780F3C" w:rsidRPr="004F6A78" w:rsidRDefault="00780F3C" w:rsidP="00780F3C">
            <w:pPr>
              <w:numPr>
                <w:ilvl w:val="0"/>
                <w:numId w:val="32"/>
              </w:numPr>
              <w:spacing w:after="240"/>
              <w:jc w:val="both"/>
              <w:rPr>
                <w:bCs/>
                <w:color w:val="000000"/>
                <w:sz w:val="16"/>
                <w:szCs w:val="16"/>
                <w:lang w:val="it-IT"/>
              </w:rPr>
            </w:pPr>
            <w:r w:rsidRPr="00A07351">
              <w:rPr>
                <w:bCs/>
                <w:color w:val="000000"/>
                <w:sz w:val="16"/>
                <w:szCs w:val="16"/>
                <w:lang w:val="it"/>
              </w:rPr>
              <w:fldChar w:fldCharType="begin"/>
            </w:r>
            <w:r w:rsidRPr="00A07351">
              <w:rPr>
                <w:color w:val="000000"/>
                <w:sz w:val="16"/>
                <w:szCs w:val="16"/>
                <w:lang w:val="it"/>
              </w:rPr>
              <w:instrText xml:space="preserve"> REF _Ref189125688 \h </w:instrText>
            </w:r>
            <w:r w:rsidRPr="00A07351">
              <w:rPr>
                <w:bCs/>
                <w:color w:val="000000"/>
                <w:sz w:val="16"/>
                <w:szCs w:val="16"/>
                <w:lang w:val="it"/>
              </w:rPr>
              <w:instrText xml:space="preserve"> \* MERGEFORMAT </w:instrText>
            </w:r>
            <w:r w:rsidRPr="00A07351">
              <w:rPr>
                <w:bCs/>
                <w:color w:val="000000"/>
                <w:sz w:val="16"/>
                <w:szCs w:val="16"/>
                <w:lang w:val="it"/>
              </w:rPr>
            </w:r>
            <w:r w:rsidRPr="00A07351">
              <w:rPr>
                <w:bCs/>
                <w:color w:val="000000"/>
                <w:sz w:val="16"/>
                <w:szCs w:val="16"/>
                <w:lang w:val="it"/>
              </w:rPr>
              <w:fldChar w:fldCharType="separate"/>
            </w:r>
            <w:r w:rsidRPr="00A07351">
              <w:rPr>
                <w:sz w:val="16"/>
                <w:szCs w:val="16"/>
                <w:lang w:val="it"/>
              </w:rPr>
              <w:t>Allegato 6 - Registro di osservazione della crescita delle piante e delle proprietà del suolo</w:t>
            </w:r>
            <w:r w:rsidRPr="00A07351">
              <w:rPr>
                <w:bCs/>
                <w:color w:val="000000"/>
                <w:sz w:val="16"/>
                <w:szCs w:val="16"/>
                <w:lang w:val="it"/>
              </w:rPr>
              <w:fldChar w:fldCharType="end"/>
            </w:r>
          </w:p>
          <w:p w14:paraId="000000EC" w14:textId="13B01B8D" w:rsidR="00CE52FA" w:rsidRPr="004F6A78" w:rsidRDefault="00954BA8">
            <w:pPr>
              <w:jc w:val="both"/>
              <w:rPr>
                <w:lang w:val="it-IT"/>
              </w:rPr>
            </w:pPr>
            <w:r w:rsidRPr="00A07351">
              <w:rPr>
                <w:color w:val="000000"/>
                <w:sz w:val="16"/>
                <w:szCs w:val="16"/>
                <w:lang w:val="it"/>
              </w:rPr>
              <w:lastRenderedPageBreak/>
              <w:t>Discussione (fase Elaborate - estendere): Dopo l'esperimento, gli studenti confronteranno i risultati ottenuti dai diversi tipi e condizioni di suolo, analizzando il modo in cui i lombrichi influenzano la struttura del suolo e la crescita delle piante. Concludere collegando tutto ciò a concetti più ampi di salute e sostenibilità degli ecosistemi.</w:t>
            </w:r>
          </w:p>
          <w:p w14:paraId="000000ED" w14:textId="77777777" w:rsidR="00CE52FA" w:rsidRPr="00A07351" w:rsidRDefault="00954BA8">
            <w:pPr>
              <w:jc w:val="both"/>
              <w:rPr>
                <w:i/>
                <w:sz w:val="16"/>
                <w:szCs w:val="16"/>
                <w:lang w:val="en-GB"/>
              </w:rPr>
            </w:pPr>
            <w:r w:rsidRPr="00A07351">
              <w:rPr>
                <w:sz w:val="16"/>
                <w:szCs w:val="16"/>
                <w:lang w:val="it"/>
              </w:rPr>
              <w:t>Materiali</w:t>
            </w:r>
          </w:p>
          <w:p w14:paraId="000000EE" w14:textId="77777777" w:rsidR="00CE52FA" w:rsidRPr="004F6A78" w:rsidRDefault="00954BA8">
            <w:pPr>
              <w:numPr>
                <w:ilvl w:val="0"/>
                <w:numId w:val="27"/>
              </w:numPr>
              <w:pBdr>
                <w:top w:val="nil"/>
                <w:left w:val="nil"/>
                <w:bottom w:val="nil"/>
                <w:right w:val="nil"/>
                <w:between w:val="nil"/>
              </w:pBdr>
              <w:jc w:val="both"/>
              <w:rPr>
                <w:rFonts w:eastAsia="Poppins" w:cs="Poppins"/>
                <w:color w:val="000000"/>
                <w:sz w:val="16"/>
                <w:szCs w:val="16"/>
                <w:lang w:val="it-IT"/>
              </w:rPr>
            </w:pPr>
            <w:r w:rsidRPr="00A07351">
              <w:rPr>
                <w:rFonts w:eastAsia="Poppins" w:cs="Poppins"/>
                <w:color w:val="000000"/>
                <w:sz w:val="16"/>
                <w:szCs w:val="16"/>
                <w:lang w:val="it"/>
              </w:rPr>
              <w:t>Lombrichi (abbastanza per ogni gruppo)</w:t>
            </w:r>
          </w:p>
          <w:p w14:paraId="000000EF" w14:textId="77777777" w:rsidR="00CE52FA" w:rsidRPr="004F6A78" w:rsidRDefault="00954BA8">
            <w:pPr>
              <w:numPr>
                <w:ilvl w:val="0"/>
                <w:numId w:val="27"/>
              </w:numPr>
              <w:pBdr>
                <w:top w:val="nil"/>
                <w:left w:val="nil"/>
                <w:bottom w:val="nil"/>
                <w:right w:val="nil"/>
                <w:between w:val="nil"/>
              </w:pBdr>
              <w:jc w:val="both"/>
              <w:rPr>
                <w:rFonts w:eastAsia="Poppins" w:cs="Poppins"/>
                <w:color w:val="000000"/>
                <w:sz w:val="16"/>
                <w:szCs w:val="16"/>
                <w:lang w:val="it-IT"/>
              </w:rPr>
            </w:pPr>
            <w:r w:rsidRPr="00A07351">
              <w:rPr>
                <w:rFonts w:eastAsia="Poppins" w:cs="Poppins"/>
                <w:color w:val="000000"/>
                <w:sz w:val="16"/>
                <w:szCs w:val="16"/>
                <w:lang w:val="it"/>
              </w:rPr>
              <w:t>Differenti tipi di suolo: sabbioso, limoso, argilloso</w:t>
            </w:r>
          </w:p>
          <w:p w14:paraId="000000F0" w14:textId="77777777" w:rsidR="00CE52FA" w:rsidRPr="004F6A78" w:rsidRDefault="00954BA8">
            <w:pPr>
              <w:numPr>
                <w:ilvl w:val="0"/>
                <w:numId w:val="27"/>
              </w:numPr>
              <w:pBdr>
                <w:top w:val="nil"/>
                <w:left w:val="nil"/>
                <w:bottom w:val="nil"/>
                <w:right w:val="nil"/>
                <w:between w:val="nil"/>
              </w:pBdr>
              <w:jc w:val="both"/>
              <w:rPr>
                <w:rFonts w:eastAsia="Poppins" w:cs="Poppins"/>
                <w:color w:val="000000"/>
                <w:sz w:val="16"/>
                <w:szCs w:val="16"/>
                <w:lang w:val="it-IT"/>
              </w:rPr>
            </w:pPr>
            <w:r w:rsidRPr="00A07351">
              <w:rPr>
                <w:rFonts w:eastAsia="Poppins" w:cs="Poppins"/>
                <w:color w:val="000000"/>
                <w:sz w:val="16"/>
                <w:szCs w:val="16"/>
                <w:lang w:val="it"/>
              </w:rPr>
              <w:t>Semi di piccole piante (per es. fagioli, erba)</w:t>
            </w:r>
          </w:p>
          <w:p w14:paraId="000000F1"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it"/>
              </w:rPr>
              <w:t>Acqua</w:t>
            </w:r>
          </w:p>
          <w:p w14:paraId="000000F2" w14:textId="77777777" w:rsidR="00CE52FA" w:rsidRPr="004F6A78" w:rsidRDefault="00954BA8">
            <w:pPr>
              <w:numPr>
                <w:ilvl w:val="0"/>
                <w:numId w:val="27"/>
              </w:numPr>
              <w:pBdr>
                <w:top w:val="nil"/>
                <w:left w:val="nil"/>
                <w:bottom w:val="nil"/>
                <w:right w:val="nil"/>
                <w:between w:val="nil"/>
              </w:pBdr>
              <w:jc w:val="both"/>
              <w:rPr>
                <w:rFonts w:eastAsia="Poppins" w:cs="Poppins"/>
                <w:color w:val="000000"/>
                <w:sz w:val="16"/>
                <w:szCs w:val="16"/>
                <w:lang w:val="it-IT"/>
              </w:rPr>
            </w:pPr>
            <w:r w:rsidRPr="00A07351">
              <w:rPr>
                <w:rFonts w:eastAsia="Poppins" w:cs="Poppins"/>
                <w:color w:val="000000"/>
                <w:sz w:val="16"/>
                <w:szCs w:val="16"/>
                <w:lang w:val="it"/>
              </w:rPr>
              <w:t>Contenitori (per ogni tipo di suolo, con e senza lombrichi)</w:t>
            </w:r>
          </w:p>
          <w:p w14:paraId="000000F3" w14:textId="77777777" w:rsidR="00CE52FA" w:rsidRPr="004F6A78" w:rsidRDefault="00954BA8">
            <w:pPr>
              <w:numPr>
                <w:ilvl w:val="0"/>
                <w:numId w:val="27"/>
              </w:numPr>
              <w:pBdr>
                <w:top w:val="nil"/>
                <w:left w:val="nil"/>
                <w:bottom w:val="nil"/>
                <w:right w:val="nil"/>
                <w:between w:val="nil"/>
              </w:pBdr>
              <w:jc w:val="both"/>
              <w:rPr>
                <w:rFonts w:eastAsia="Poppins" w:cs="Poppins"/>
                <w:color w:val="000000"/>
                <w:sz w:val="16"/>
                <w:szCs w:val="16"/>
                <w:lang w:val="it-IT"/>
              </w:rPr>
            </w:pPr>
            <w:r w:rsidRPr="00A07351">
              <w:rPr>
                <w:rFonts w:eastAsia="Poppins" w:cs="Poppins"/>
                <w:color w:val="000000"/>
                <w:sz w:val="16"/>
                <w:szCs w:val="16"/>
                <w:lang w:val="it"/>
              </w:rPr>
              <w:t>Strumenti di misurazione (righello per la crescita delle piante)</w:t>
            </w:r>
          </w:p>
          <w:p w14:paraId="000000F4"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it"/>
              </w:rPr>
              <w:t>Etichette e pennarelli</w:t>
            </w:r>
          </w:p>
        </w:tc>
        <w:tc>
          <w:tcPr>
            <w:tcW w:w="1403" w:type="dxa"/>
            <w:shd w:val="clear" w:color="auto" w:fill="F2E7E6"/>
          </w:tcPr>
          <w:p w14:paraId="000000F6" w14:textId="77777777" w:rsidR="00CE52FA" w:rsidRPr="00A07351" w:rsidRDefault="00954BA8">
            <w:pPr>
              <w:rPr>
                <w:lang w:val="en-GB"/>
              </w:rPr>
            </w:pPr>
            <w:r w:rsidRPr="00A07351">
              <w:rPr>
                <w:sz w:val="16"/>
                <w:szCs w:val="16"/>
                <w:lang w:val="it"/>
              </w:rPr>
              <w:lastRenderedPageBreak/>
              <w:t>10</w:t>
            </w:r>
          </w:p>
        </w:tc>
      </w:tr>
      <w:tr w:rsidR="00CE52FA" w:rsidRPr="00A07351" w14:paraId="7C1EFE3E" w14:textId="77777777" w:rsidTr="00CE52FA">
        <w:trPr>
          <w:trHeight w:val="300"/>
        </w:trPr>
        <w:tc>
          <w:tcPr>
            <w:tcW w:w="1785" w:type="dxa"/>
            <w:shd w:val="clear" w:color="auto" w:fill="5B312E"/>
          </w:tcPr>
          <w:p w14:paraId="000000F7" w14:textId="77777777" w:rsidR="00CE52FA" w:rsidRPr="00A07351" w:rsidRDefault="00954BA8">
            <w:pPr>
              <w:rPr>
                <w:b/>
                <w:color w:val="FFFFFF"/>
                <w:lang w:val="en-GB"/>
              </w:rPr>
            </w:pPr>
            <w:r w:rsidRPr="00A07351">
              <w:rPr>
                <w:b/>
                <w:color w:val="FFFFFF"/>
                <w:lang w:val="it"/>
              </w:rPr>
              <w:t>Preparazione del suolo</w:t>
            </w:r>
          </w:p>
        </w:tc>
        <w:tc>
          <w:tcPr>
            <w:tcW w:w="6310" w:type="dxa"/>
            <w:gridSpan w:val="2"/>
            <w:shd w:val="clear" w:color="auto" w:fill="FBF7F7"/>
          </w:tcPr>
          <w:p w14:paraId="000000F8" w14:textId="77777777" w:rsidR="00CE52FA" w:rsidRPr="004F6A78" w:rsidRDefault="00954BA8">
            <w:pPr>
              <w:jc w:val="both"/>
              <w:rPr>
                <w:sz w:val="16"/>
                <w:szCs w:val="16"/>
                <w:lang w:val="it-IT"/>
              </w:rPr>
            </w:pPr>
            <w:r w:rsidRPr="00A07351">
              <w:rPr>
                <w:sz w:val="16"/>
                <w:szCs w:val="16"/>
                <w:lang w:val="it"/>
              </w:rPr>
              <w:t>Dividere gli studenti in gruppi e fornire a ciascun gruppo tre contenitori per diversi tipi di suolo (sabbioso, limoso, argilloso). Etichettare i contenitori. Metà contenitori conterranno lombrichi, l’altra metà no.</w:t>
            </w:r>
          </w:p>
        </w:tc>
        <w:tc>
          <w:tcPr>
            <w:tcW w:w="1403" w:type="dxa"/>
            <w:shd w:val="clear" w:color="auto" w:fill="FBF7F7"/>
          </w:tcPr>
          <w:p w14:paraId="000000FA" w14:textId="77777777" w:rsidR="00CE52FA" w:rsidRPr="00A07351" w:rsidRDefault="00954BA8">
            <w:pPr>
              <w:rPr>
                <w:color w:val="000000"/>
                <w:sz w:val="16"/>
                <w:szCs w:val="16"/>
                <w:lang w:val="en-GB"/>
              </w:rPr>
            </w:pPr>
            <w:r w:rsidRPr="00A07351">
              <w:rPr>
                <w:color w:val="000000"/>
                <w:sz w:val="16"/>
                <w:szCs w:val="16"/>
                <w:lang w:val="it"/>
              </w:rPr>
              <w:t xml:space="preserve">5 </w:t>
            </w:r>
          </w:p>
        </w:tc>
      </w:tr>
      <w:tr w:rsidR="00CE52FA" w:rsidRPr="00A07351" w14:paraId="4C0C7EE4"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0FB" w14:textId="77777777" w:rsidR="00CE52FA" w:rsidRPr="00A07351" w:rsidRDefault="00954BA8">
            <w:pPr>
              <w:rPr>
                <w:b/>
                <w:color w:val="FFFFFF"/>
                <w:lang w:val="en-GB"/>
              </w:rPr>
            </w:pPr>
            <w:r w:rsidRPr="00A07351">
              <w:rPr>
                <w:b/>
                <w:color w:val="FFFFFF"/>
                <w:lang w:val="it"/>
              </w:rPr>
              <w:t>Piantare i semi</w:t>
            </w:r>
          </w:p>
        </w:tc>
        <w:tc>
          <w:tcPr>
            <w:tcW w:w="6310" w:type="dxa"/>
            <w:gridSpan w:val="2"/>
            <w:shd w:val="clear" w:color="auto" w:fill="F2E7E6"/>
          </w:tcPr>
          <w:p w14:paraId="000000FC" w14:textId="77777777" w:rsidR="00CE52FA" w:rsidRPr="00A07351" w:rsidRDefault="00954BA8">
            <w:pPr>
              <w:jc w:val="both"/>
              <w:rPr>
                <w:sz w:val="16"/>
                <w:szCs w:val="16"/>
                <w:lang w:val="en-GB"/>
              </w:rPr>
            </w:pPr>
            <w:r w:rsidRPr="00A07351">
              <w:rPr>
                <w:sz w:val="16"/>
                <w:szCs w:val="16"/>
                <w:lang w:val="it"/>
              </w:rPr>
              <w:t>Gli studenti pianteranno i semi in ognuno dei contenitori rispettando la stessa profondità e quantità per ogni tipo di suolo, per garantire condizioni analoghe. Annaffiare il suolo per mantenerlo umido ma non inzuppato.</w:t>
            </w:r>
          </w:p>
        </w:tc>
        <w:tc>
          <w:tcPr>
            <w:tcW w:w="1403" w:type="dxa"/>
            <w:shd w:val="clear" w:color="auto" w:fill="F2E7E6"/>
          </w:tcPr>
          <w:p w14:paraId="000000FE" w14:textId="77777777" w:rsidR="00CE52FA" w:rsidRPr="00A07351" w:rsidRDefault="00954BA8">
            <w:pPr>
              <w:rPr>
                <w:color w:val="000000"/>
                <w:sz w:val="16"/>
                <w:szCs w:val="16"/>
                <w:lang w:val="en-GB"/>
              </w:rPr>
            </w:pPr>
            <w:r w:rsidRPr="00A07351">
              <w:rPr>
                <w:color w:val="000000"/>
                <w:sz w:val="16"/>
                <w:szCs w:val="16"/>
                <w:lang w:val="it"/>
              </w:rPr>
              <w:t>5</w:t>
            </w:r>
          </w:p>
        </w:tc>
      </w:tr>
      <w:tr w:rsidR="00CE52FA" w:rsidRPr="00A07351" w14:paraId="166CE019" w14:textId="77777777" w:rsidTr="00CE52FA">
        <w:trPr>
          <w:trHeight w:val="300"/>
        </w:trPr>
        <w:tc>
          <w:tcPr>
            <w:tcW w:w="1785" w:type="dxa"/>
            <w:shd w:val="clear" w:color="auto" w:fill="5B312E"/>
          </w:tcPr>
          <w:p w14:paraId="000000FF" w14:textId="77777777" w:rsidR="00CE52FA" w:rsidRPr="00A07351" w:rsidRDefault="00954BA8">
            <w:pPr>
              <w:rPr>
                <w:b/>
                <w:color w:val="FFFFFF"/>
                <w:lang w:val="en-GB"/>
              </w:rPr>
            </w:pPr>
            <w:r w:rsidRPr="00A07351">
              <w:rPr>
                <w:b/>
                <w:color w:val="FFFFFF"/>
                <w:lang w:val="it"/>
              </w:rPr>
              <w:t>Aggiungere i lombrichi</w:t>
            </w:r>
          </w:p>
        </w:tc>
        <w:tc>
          <w:tcPr>
            <w:tcW w:w="6310" w:type="dxa"/>
            <w:gridSpan w:val="2"/>
            <w:shd w:val="clear" w:color="auto" w:fill="FBF7F7"/>
          </w:tcPr>
          <w:p w14:paraId="00000100" w14:textId="77777777" w:rsidR="00CE52FA" w:rsidRPr="00A07351" w:rsidRDefault="00954BA8">
            <w:pPr>
              <w:jc w:val="both"/>
              <w:rPr>
                <w:lang w:val="en-GB"/>
              </w:rPr>
            </w:pPr>
            <w:r w:rsidRPr="00A07351">
              <w:rPr>
                <w:sz w:val="16"/>
                <w:szCs w:val="16"/>
                <w:lang w:val="it"/>
              </w:rPr>
              <w:t>Nel contenitore designato mettere alcuni lombrichi per ogni tipo di suolo (sabbioso, limoso, argilloso). Gli altri contenitori senza lombrichi serviranno come confronto.</w:t>
            </w:r>
          </w:p>
        </w:tc>
        <w:tc>
          <w:tcPr>
            <w:tcW w:w="1403" w:type="dxa"/>
            <w:shd w:val="clear" w:color="auto" w:fill="FBF7F7"/>
          </w:tcPr>
          <w:p w14:paraId="00000102" w14:textId="77777777" w:rsidR="00CE52FA" w:rsidRPr="00A07351" w:rsidRDefault="00954BA8">
            <w:pPr>
              <w:rPr>
                <w:color w:val="000000"/>
                <w:sz w:val="16"/>
                <w:szCs w:val="16"/>
                <w:lang w:val="en-GB"/>
              </w:rPr>
            </w:pPr>
            <w:r w:rsidRPr="00A07351">
              <w:rPr>
                <w:color w:val="000000"/>
                <w:sz w:val="16"/>
                <w:szCs w:val="16"/>
                <w:lang w:val="it"/>
              </w:rPr>
              <w:t>5</w:t>
            </w:r>
          </w:p>
        </w:tc>
      </w:tr>
      <w:tr w:rsidR="00CE52FA" w:rsidRPr="00A07351" w14:paraId="69DDEECE"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103" w14:textId="77777777" w:rsidR="00CE52FA" w:rsidRPr="00A07351" w:rsidRDefault="00954BA8">
            <w:pPr>
              <w:rPr>
                <w:b/>
                <w:color w:val="FFFFFF"/>
                <w:lang w:val="en-GB"/>
              </w:rPr>
            </w:pPr>
            <w:r w:rsidRPr="00A07351">
              <w:rPr>
                <w:b/>
                <w:color w:val="FFFFFF"/>
                <w:lang w:val="it"/>
              </w:rPr>
              <w:t>Predisporre l’osservazione</w:t>
            </w:r>
          </w:p>
        </w:tc>
        <w:tc>
          <w:tcPr>
            <w:tcW w:w="6310" w:type="dxa"/>
            <w:gridSpan w:val="2"/>
            <w:shd w:val="clear" w:color="auto" w:fill="F2E7E6"/>
          </w:tcPr>
          <w:p w14:paraId="00000104" w14:textId="77777777" w:rsidR="00CE52FA" w:rsidRPr="00A07351" w:rsidRDefault="00954BA8">
            <w:pPr>
              <w:jc w:val="both"/>
              <w:rPr>
                <w:sz w:val="16"/>
                <w:szCs w:val="16"/>
                <w:lang w:val="en-GB"/>
              </w:rPr>
            </w:pPr>
            <w:r w:rsidRPr="00A07351">
              <w:rPr>
                <w:sz w:val="16"/>
                <w:szCs w:val="16"/>
                <w:lang w:val="it"/>
              </w:rPr>
              <w:t>Posizionare tutti i contenitori in una zona soleggiata e chiedere agli studenti di osservare la crescita delle piante e i cambiamenti del suolo nei giorni/settimane successivi. Incoraggiarli a innaffiare il suolo regolarmente per mantenerlo umido.</w:t>
            </w:r>
          </w:p>
        </w:tc>
        <w:tc>
          <w:tcPr>
            <w:tcW w:w="1403" w:type="dxa"/>
            <w:shd w:val="clear" w:color="auto" w:fill="F2E7E6"/>
          </w:tcPr>
          <w:p w14:paraId="00000106" w14:textId="77777777" w:rsidR="00CE52FA" w:rsidRPr="00A07351" w:rsidRDefault="00954BA8">
            <w:pPr>
              <w:rPr>
                <w:color w:val="000000"/>
                <w:sz w:val="16"/>
                <w:szCs w:val="16"/>
                <w:lang w:val="en-GB"/>
              </w:rPr>
            </w:pPr>
            <w:r w:rsidRPr="00A07351">
              <w:rPr>
                <w:color w:val="000000"/>
                <w:sz w:val="16"/>
                <w:szCs w:val="16"/>
                <w:lang w:val="it"/>
              </w:rPr>
              <w:t>5</w:t>
            </w:r>
          </w:p>
        </w:tc>
      </w:tr>
      <w:tr w:rsidR="00CE52FA" w:rsidRPr="00A07351" w14:paraId="021F38DF" w14:textId="77777777" w:rsidTr="00CE52FA">
        <w:trPr>
          <w:trHeight w:val="300"/>
        </w:trPr>
        <w:tc>
          <w:tcPr>
            <w:tcW w:w="1785" w:type="dxa"/>
            <w:shd w:val="clear" w:color="auto" w:fill="5B312E"/>
          </w:tcPr>
          <w:p w14:paraId="00000107" w14:textId="77777777" w:rsidR="00CE52FA" w:rsidRPr="00A07351" w:rsidRDefault="00954BA8">
            <w:pPr>
              <w:rPr>
                <w:b/>
                <w:color w:val="FFFFFF"/>
                <w:lang w:val="en-GB"/>
              </w:rPr>
            </w:pPr>
            <w:r w:rsidRPr="00A07351">
              <w:rPr>
                <w:b/>
                <w:color w:val="FFFFFF"/>
                <w:lang w:val="it"/>
              </w:rPr>
              <w:t>Osservazione e analisi</w:t>
            </w:r>
          </w:p>
        </w:tc>
        <w:tc>
          <w:tcPr>
            <w:tcW w:w="6310" w:type="dxa"/>
            <w:gridSpan w:val="2"/>
            <w:shd w:val="clear" w:color="auto" w:fill="FBF7F7"/>
          </w:tcPr>
          <w:p w14:paraId="00000108" w14:textId="77777777" w:rsidR="00CE52FA" w:rsidRPr="004F6A78" w:rsidRDefault="00954BA8">
            <w:pPr>
              <w:jc w:val="both"/>
              <w:rPr>
                <w:sz w:val="16"/>
                <w:szCs w:val="16"/>
                <w:lang w:val="it-IT"/>
              </w:rPr>
            </w:pPr>
            <w:r w:rsidRPr="00A07351">
              <w:rPr>
                <w:sz w:val="16"/>
                <w:szCs w:val="16"/>
                <w:lang w:val="it"/>
              </w:rPr>
              <w:t>Ogni giorno gli studenti devono misurare la crescita delle piante con un righello, annotare la ritenzione di umidità nel suolo e registrare cambiamenti visibili nella sua struttura (ad esempio, gallerie scavate dai lombrichi o sgretolamento). Dopo una settimana o più gli studenti confronteranno la crescita delle piante tra contenitori con e senza lombrichi e analizzeranno come i lombrichi hanno influenzato la capacità del suolo di trattenere l'acqua e sostenere la vita delle piante.</w:t>
            </w:r>
          </w:p>
        </w:tc>
        <w:tc>
          <w:tcPr>
            <w:tcW w:w="1403" w:type="dxa"/>
            <w:shd w:val="clear" w:color="auto" w:fill="FBF7F7"/>
          </w:tcPr>
          <w:p w14:paraId="0000010A" w14:textId="77777777" w:rsidR="00CE52FA" w:rsidRPr="00A07351" w:rsidRDefault="00954BA8">
            <w:pPr>
              <w:rPr>
                <w:color w:val="000000"/>
                <w:sz w:val="16"/>
                <w:szCs w:val="16"/>
                <w:lang w:val="en-GB"/>
              </w:rPr>
            </w:pPr>
            <w:r w:rsidRPr="00A07351">
              <w:rPr>
                <w:color w:val="000000"/>
                <w:sz w:val="16"/>
                <w:szCs w:val="16"/>
                <w:lang w:val="it"/>
              </w:rPr>
              <w:t>15</w:t>
            </w:r>
          </w:p>
        </w:tc>
      </w:tr>
      <w:tr w:rsidR="00CE52FA" w:rsidRPr="00A07351" w14:paraId="02D562EF"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10B" w14:textId="77777777" w:rsidR="00CE52FA" w:rsidRPr="00A07351" w:rsidRDefault="00954BA8">
            <w:pPr>
              <w:rPr>
                <w:b/>
                <w:color w:val="FFFFFF"/>
                <w:lang w:val="en-GB"/>
              </w:rPr>
            </w:pPr>
            <w:r w:rsidRPr="00A07351">
              <w:rPr>
                <w:b/>
                <w:color w:val="FFFFFF"/>
                <w:lang w:val="it"/>
              </w:rPr>
              <w:t>Conclusione e discussione</w:t>
            </w:r>
          </w:p>
        </w:tc>
        <w:tc>
          <w:tcPr>
            <w:tcW w:w="6310" w:type="dxa"/>
            <w:gridSpan w:val="2"/>
            <w:shd w:val="clear" w:color="auto" w:fill="F2E7E6"/>
          </w:tcPr>
          <w:p w14:paraId="0000010C" w14:textId="77777777" w:rsidR="00CE52FA" w:rsidRPr="004F6A78" w:rsidRDefault="00954BA8">
            <w:pPr>
              <w:rPr>
                <w:sz w:val="16"/>
                <w:szCs w:val="16"/>
                <w:lang w:val="it-IT"/>
              </w:rPr>
            </w:pPr>
            <w:r w:rsidRPr="00A07351">
              <w:rPr>
                <w:sz w:val="16"/>
                <w:szCs w:val="16"/>
                <w:lang w:val="it"/>
              </w:rPr>
              <w:t>Gli studenti discuteranno le loro osservazioni, focalizzandosi sulle differenze nella crescita delle piante e nelle condizioni del suolo tra i contenitori con i lombrichi e quelli senza. Concludere riassumendo in che modo i lombrichi possono migliorare la salute del suolo, per esempio aumentando l'aerazione, riciclando i nutrienti e favorendo la crescita delle piante.</w:t>
            </w:r>
          </w:p>
        </w:tc>
        <w:tc>
          <w:tcPr>
            <w:tcW w:w="1403" w:type="dxa"/>
            <w:shd w:val="clear" w:color="auto" w:fill="F2E7E6"/>
          </w:tcPr>
          <w:p w14:paraId="0000010E" w14:textId="77777777" w:rsidR="00CE52FA" w:rsidRPr="00A07351" w:rsidRDefault="00954BA8">
            <w:pPr>
              <w:rPr>
                <w:lang w:val="en-GB"/>
              </w:rPr>
            </w:pPr>
            <w:r w:rsidRPr="00A07351">
              <w:rPr>
                <w:sz w:val="16"/>
                <w:szCs w:val="16"/>
                <w:lang w:val="it"/>
              </w:rPr>
              <w:t>5</w:t>
            </w:r>
          </w:p>
        </w:tc>
      </w:tr>
      <w:tr w:rsidR="00CE52FA" w:rsidRPr="004F6A78" w14:paraId="4F412CD6" w14:textId="77777777" w:rsidTr="00CE52FA">
        <w:trPr>
          <w:trHeight w:val="300"/>
        </w:trPr>
        <w:tc>
          <w:tcPr>
            <w:tcW w:w="1785" w:type="dxa"/>
            <w:shd w:val="clear" w:color="auto" w:fill="5B312E"/>
          </w:tcPr>
          <w:p w14:paraId="0000010F" w14:textId="77777777" w:rsidR="00CE52FA" w:rsidRPr="00A07351" w:rsidRDefault="00954BA8">
            <w:pPr>
              <w:rPr>
                <w:b/>
                <w:color w:val="FFFFFF"/>
                <w:lang w:val="en-GB"/>
              </w:rPr>
            </w:pPr>
            <w:r w:rsidRPr="00A07351">
              <w:rPr>
                <w:b/>
                <w:color w:val="FFFFFF"/>
                <w:lang w:val="it"/>
              </w:rPr>
              <w:t>Prodotto dell’apprendimento</w:t>
            </w:r>
          </w:p>
        </w:tc>
        <w:tc>
          <w:tcPr>
            <w:tcW w:w="6310" w:type="dxa"/>
            <w:gridSpan w:val="2"/>
            <w:shd w:val="clear" w:color="auto" w:fill="FBF7F7"/>
          </w:tcPr>
          <w:p w14:paraId="00000110" w14:textId="77777777" w:rsidR="00CE52FA" w:rsidRPr="004F6A78" w:rsidRDefault="00954BA8">
            <w:pPr>
              <w:rPr>
                <w:lang w:val="it-IT"/>
              </w:rPr>
            </w:pPr>
            <w:r w:rsidRPr="00A07351">
              <w:rPr>
                <w:sz w:val="16"/>
                <w:szCs w:val="16"/>
                <w:lang w:val="it"/>
              </w:rPr>
              <w:t>Una tabella o un rapporto comparativo in cui gli studenti registrano e confrontano la crescita delle piante e i cambiamenti del suolo tra contenitori con e senza lombrichi. Riassumeranno i loro risultati su come i lombrichi influenzano la salute del suolo e lo sviluppo delle piante.</w:t>
            </w:r>
          </w:p>
        </w:tc>
        <w:tc>
          <w:tcPr>
            <w:tcW w:w="1403" w:type="dxa"/>
            <w:shd w:val="clear" w:color="auto" w:fill="FBF7F7"/>
          </w:tcPr>
          <w:p w14:paraId="00000112" w14:textId="77777777" w:rsidR="00CE52FA" w:rsidRPr="004F6A78" w:rsidRDefault="00CE52FA">
            <w:pPr>
              <w:rPr>
                <w:rFonts w:ascii="Arial" w:eastAsia="Arial" w:hAnsi="Arial" w:cs="Arial"/>
                <w:lang w:val="it-IT"/>
              </w:rPr>
            </w:pPr>
          </w:p>
        </w:tc>
      </w:tr>
      <w:tr w:rsidR="00CE52FA" w:rsidRPr="00A07351" w14:paraId="1261FF8F"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9498" w:type="dxa"/>
            <w:gridSpan w:val="4"/>
            <w:shd w:val="clear" w:color="auto" w:fill="9E5650"/>
          </w:tcPr>
          <w:p w14:paraId="00000113" w14:textId="77777777" w:rsidR="00CE52FA" w:rsidRPr="00A07351" w:rsidRDefault="00954BA8">
            <w:pPr>
              <w:jc w:val="center"/>
              <w:rPr>
                <w:b/>
                <w:color w:val="FFFFFF"/>
                <w:lang w:val="en-GB"/>
              </w:rPr>
            </w:pPr>
            <w:r w:rsidRPr="00A07351">
              <w:rPr>
                <w:b/>
                <w:color w:val="FFFFFF"/>
                <w:lang w:val="it"/>
              </w:rPr>
              <w:t>3</w:t>
            </w:r>
            <w:r w:rsidRPr="00A07351">
              <w:rPr>
                <w:b/>
                <w:color w:val="FFFFFF"/>
                <w:vertAlign w:val="superscript"/>
                <w:lang w:val="it"/>
              </w:rPr>
              <w:t>a</w:t>
            </w:r>
            <w:r w:rsidRPr="00A07351">
              <w:rPr>
                <w:b/>
                <w:color w:val="FFFFFF"/>
                <w:lang w:val="it"/>
              </w:rPr>
              <w:t xml:space="preserve"> lezione</w:t>
            </w:r>
          </w:p>
        </w:tc>
      </w:tr>
      <w:tr w:rsidR="00CE52FA" w:rsidRPr="004F6A78" w14:paraId="5495B969" w14:textId="77777777" w:rsidTr="00CE52FA">
        <w:trPr>
          <w:trHeight w:val="324"/>
        </w:trPr>
        <w:tc>
          <w:tcPr>
            <w:tcW w:w="1785" w:type="dxa"/>
            <w:shd w:val="clear" w:color="auto" w:fill="5B312E"/>
          </w:tcPr>
          <w:p w14:paraId="00000117" w14:textId="77777777" w:rsidR="00CE52FA" w:rsidRPr="00A07351" w:rsidRDefault="00954BA8">
            <w:pPr>
              <w:rPr>
                <w:b/>
                <w:color w:val="FFFFFF"/>
                <w:lang w:val="en-GB"/>
              </w:rPr>
            </w:pPr>
            <w:r w:rsidRPr="00A07351">
              <w:rPr>
                <w:b/>
                <w:color w:val="FFFFFF"/>
                <w:lang w:val="it"/>
              </w:rPr>
              <w:t>Fase 5E</w:t>
            </w:r>
          </w:p>
        </w:tc>
        <w:tc>
          <w:tcPr>
            <w:tcW w:w="7713" w:type="dxa"/>
            <w:gridSpan w:val="3"/>
            <w:shd w:val="clear" w:color="auto" w:fill="F2E7E6"/>
          </w:tcPr>
          <w:p w14:paraId="00000118" w14:textId="77777777" w:rsidR="00CE52FA" w:rsidRPr="004F6A78" w:rsidRDefault="00954BA8">
            <w:pPr>
              <w:rPr>
                <w:sz w:val="16"/>
                <w:szCs w:val="16"/>
                <w:lang w:val="it-IT"/>
              </w:rPr>
            </w:pPr>
            <w:r w:rsidRPr="00A07351">
              <w:rPr>
                <w:sz w:val="16"/>
                <w:szCs w:val="16"/>
                <w:lang w:val="it"/>
              </w:rPr>
              <w:t>Engage, Explore, Elaborate (coinvolgere, esplorare, estendere)</w:t>
            </w:r>
          </w:p>
        </w:tc>
      </w:tr>
      <w:tr w:rsidR="00CE52FA" w:rsidRPr="00A07351" w14:paraId="0EF6CE49"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1B" w14:textId="77777777" w:rsidR="00CE52FA" w:rsidRPr="00A07351" w:rsidRDefault="00954BA8">
            <w:pPr>
              <w:rPr>
                <w:b/>
                <w:color w:val="FFFFFF"/>
                <w:lang w:val="en-GB"/>
              </w:rPr>
            </w:pPr>
            <w:r w:rsidRPr="00A07351">
              <w:rPr>
                <w:b/>
                <w:color w:val="FFFFFF"/>
                <w:lang w:val="it"/>
              </w:rPr>
              <w:t>Materia 2 &amp; 3</w:t>
            </w:r>
          </w:p>
        </w:tc>
        <w:tc>
          <w:tcPr>
            <w:tcW w:w="6310" w:type="dxa"/>
            <w:gridSpan w:val="2"/>
            <w:shd w:val="clear" w:color="auto" w:fill="FBF7F7"/>
          </w:tcPr>
          <w:p w14:paraId="0000011C" w14:textId="77777777" w:rsidR="00CE52FA" w:rsidRPr="00A07351" w:rsidRDefault="00954BA8">
            <w:pPr>
              <w:rPr>
                <w:sz w:val="16"/>
                <w:szCs w:val="16"/>
                <w:lang w:val="en-GB"/>
              </w:rPr>
            </w:pPr>
            <w:r w:rsidRPr="00A07351">
              <w:rPr>
                <w:sz w:val="16"/>
                <w:szCs w:val="16"/>
                <w:lang w:val="it"/>
              </w:rPr>
              <w:t>Matematica e fisica</w:t>
            </w:r>
          </w:p>
        </w:tc>
        <w:tc>
          <w:tcPr>
            <w:tcW w:w="1403" w:type="dxa"/>
            <w:shd w:val="clear" w:color="auto" w:fill="FBF7F7"/>
          </w:tcPr>
          <w:p w14:paraId="0000011E" w14:textId="77777777" w:rsidR="00CE52FA" w:rsidRPr="00A07351" w:rsidRDefault="00954BA8">
            <w:pPr>
              <w:rPr>
                <w:sz w:val="16"/>
                <w:szCs w:val="16"/>
                <w:lang w:val="en-GB"/>
              </w:rPr>
            </w:pPr>
            <w:r w:rsidRPr="00A07351">
              <w:rPr>
                <w:sz w:val="16"/>
                <w:szCs w:val="16"/>
                <w:lang w:val="it"/>
              </w:rPr>
              <w:t>60</w:t>
            </w:r>
          </w:p>
        </w:tc>
      </w:tr>
      <w:tr w:rsidR="00CE52FA" w:rsidRPr="00A07351" w14:paraId="44A06EAB" w14:textId="77777777" w:rsidTr="00CE52FA">
        <w:trPr>
          <w:trHeight w:val="1350"/>
        </w:trPr>
        <w:tc>
          <w:tcPr>
            <w:tcW w:w="1785" w:type="dxa"/>
            <w:shd w:val="clear" w:color="auto" w:fill="5B312E"/>
          </w:tcPr>
          <w:p w14:paraId="0000011F" w14:textId="77777777" w:rsidR="00CE52FA" w:rsidRPr="004F6A78" w:rsidRDefault="00954BA8">
            <w:pPr>
              <w:rPr>
                <w:b/>
                <w:color w:val="FFFFFF"/>
                <w:lang w:val="it-IT"/>
              </w:rPr>
            </w:pPr>
            <w:r w:rsidRPr="00A07351">
              <w:rPr>
                <w:b/>
                <w:color w:val="FFFFFF"/>
                <w:lang w:val="it"/>
              </w:rPr>
              <w:t>Calcolare il volume e la densità del suolo</w:t>
            </w:r>
          </w:p>
        </w:tc>
        <w:tc>
          <w:tcPr>
            <w:tcW w:w="6310" w:type="dxa"/>
            <w:gridSpan w:val="2"/>
            <w:shd w:val="clear" w:color="auto" w:fill="F2E7E6"/>
          </w:tcPr>
          <w:p w14:paraId="00000120" w14:textId="77777777" w:rsidR="00CE52FA" w:rsidRPr="004F6A78" w:rsidRDefault="00954BA8">
            <w:pPr>
              <w:jc w:val="both"/>
              <w:rPr>
                <w:lang w:val="it-IT"/>
              </w:rPr>
            </w:pPr>
            <w:r w:rsidRPr="00A07351">
              <w:rPr>
                <w:color w:val="000000"/>
                <w:sz w:val="16"/>
                <w:szCs w:val="16"/>
                <w:lang w:val="it"/>
              </w:rPr>
              <w:t>In questa attività gli studenti calcoleranno il volume e la densità dei campioni di suolo per comprendere come queste proprietà influenzano la struttura del terreno e la crescita delle piante.</w:t>
            </w:r>
          </w:p>
          <w:p w14:paraId="00000121" w14:textId="77777777" w:rsidR="00CE52FA" w:rsidRPr="004F6A78" w:rsidRDefault="00954BA8">
            <w:pPr>
              <w:jc w:val="both"/>
              <w:rPr>
                <w:lang w:val="it-IT"/>
              </w:rPr>
            </w:pPr>
            <w:r w:rsidRPr="00A07351">
              <w:rPr>
                <w:color w:val="000000"/>
                <w:sz w:val="16"/>
                <w:szCs w:val="16"/>
                <w:lang w:val="it"/>
              </w:rPr>
              <w:t>Introduzione (fase Engage - coinvolgere): L’insegnante spiegherà i concetti di volume e densità e la loro importanza per capire le proprietà del suolo e la crescita delle piante.</w:t>
            </w:r>
          </w:p>
          <w:p w14:paraId="00000122" w14:textId="1722F380" w:rsidR="00CE52FA" w:rsidRPr="004F6A78" w:rsidRDefault="00954BA8">
            <w:pPr>
              <w:spacing w:before="240"/>
              <w:jc w:val="both"/>
              <w:rPr>
                <w:color w:val="000000"/>
                <w:sz w:val="16"/>
                <w:szCs w:val="16"/>
                <w:lang w:val="it-IT"/>
              </w:rPr>
            </w:pPr>
            <w:r w:rsidRPr="00A07351">
              <w:rPr>
                <w:color w:val="000000"/>
                <w:sz w:val="16"/>
                <w:szCs w:val="16"/>
                <w:lang w:val="it"/>
              </w:rPr>
              <w:lastRenderedPageBreak/>
              <w:t xml:space="preserve">Attività (fase Explore - esplorare): </w:t>
            </w:r>
            <w:sdt>
              <w:sdtPr>
                <w:rPr>
                  <w:lang w:val="en-GB"/>
                </w:rPr>
                <w:tag w:val="goog_rdk_5"/>
                <w:id w:val="1520973608"/>
              </w:sdtPr>
              <w:sdtContent/>
            </w:sdt>
            <w:r w:rsidRPr="00A07351">
              <w:rPr>
                <w:color w:val="000000"/>
                <w:sz w:val="16"/>
                <w:szCs w:val="16"/>
                <w:lang w:val="it"/>
              </w:rPr>
              <w:t xml:space="preserve">Gli studenti misureranno il volume e la massa del suolo usando cilindri graduati o misurando le dimensioni dei contenitori. Useranno poi la formula Densità = Massa/Volume per calcolare la densità del suolo. Vedi </w:t>
            </w:r>
            <w:r w:rsidR="00242032" w:rsidRPr="00A07351">
              <w:rPr>
                <w:color w:val="000000"/>
                <w:sz w:val="16"/>
                <w:szCs w:val="16"/>
                <w:lang w:val="it"/>
              </w:rPr>
              <w:fldChar w:fldCharType="begin"/>
            </w:r>
            <w:r w:rsidR="00242032" w:rsidRPr="00A07351">
              <w:rPr>
                <w:color w:val="000000"/>
                <w:sz w:val="16"/>
                <w:szCs w:val="16"/>
                <w:lang w:val="it"/>
              </w:rPr>
              <w:instrText xml:space="preserve"> REF _Ref187927799 \h  \* MERGEFORMAT </w:instrText>
            </w:r>
            <w:r w:rsidR="00242032" w:rsidRPr="00A07351">
              <w:rPr>
                <w:color w:val="000000"/>
                <w:sz w:val="16"/>
                <w:szCs w:val="16"/>
                <w:lang w:val="it"/>
              </w:rPr>
            </w:r>
            <w:r w:rsidR="00242032" w:rsidRPr="00A07351">
              <w:rPr>
                <w:color w:val="000000"/>
                <w:sz w:val="16"/>
                <w:szCs w:val="16"/>
                <w:lang w:val="it"/>
              </w:rPr>
              <w:fldChar w:fldCharType="separate"/>
            </w:r>
            <w:r w:rsidR="00242032" w:rsidRPr="00A07351">
              <w:rPr>
                <w:sz w:val="16"/>
                <w:szCs w:val="16"/>
                <w:lang w:val="it"/>
              </w:rPr>
              <w:t>Allegato 4 – Tabella di misurazione della densità del suolo</w:t>
            </w:r>
            <w:r w:rsidR="00242032" w:rsidRPr="00A07351">
              <w:rPr>
                <w:color w:val="000000"/>
                <w:sz w:val="16"/>
                <w:szCs w:val="16"/>
                <w:lang w:val="it"/>
              </w:rPr>
              <w:fldChar w:fldCharType="end"/>
            </w:r>
            <w:r w:rsidR="00242032" w:rsidRPr="00A07351">
              <w:rPr>
                <w:color w:val="000000"/>
                <w:sz w:val="16"/>
                <w:szCs w:val="16"/>
                <w:lang w:val="it"/>
              </w:rPr>
              <w:t>.</w:t>
            </w:r>
          </w:p>
          <w:p w14:paraId="00000123" w14:textId="77777777" w:rsidR="00CE52FA" w:rsidRPr="004F6A78" w:rsidRDefault="00954BA8">
            <w:pPr>
              <w:spacing w:before="240"/>
              <w:jc w:val="both"/>
              <w:rPr>
                <w:color w:val="000000"/>
                <w:sz w:val="16"/>
                <w:szCs w:val="16"/>
                <w:lang w:val="it-IT"/>
              </w:rPr>
            </w:pPr>
            <w:r w:rsidRPr="00A07351">
              <w:rPr>
                <w:color w:val="000000"/>
                <w:sz w:val="16"/>
                <w:szCs w:val="16"/>
                <w:lang w:val="it"/>
              </w:rPr>
              <w:t>Discussione (fase Elaborate - estendere): Dopo aver effettuato i calcoli, gli studenti registreranno i risultati e discuteranno in che modo la densità del suolo influisce sulla sua salute e sulla sua struttura. L’insegnante li aiuterà a capire il rapporto tra proprietà del suolo e crescita delle piante.</w:t>
            </w:r>
          </w:p>
        </w:tc>
        <w:tc>
          <w:tcPr>
            <w:tcW w:w="1403" w:type="dxa"/>
            <w:shd w:val="clear" w:color="auto" w:fill="F2E7E6"/>
          </w:tcPr>
          <w:p w14:paraId="00000125" w14:textId="77777777" w:rsidR="00CE52FA" w:rsidRPr="00A07351" w:rsidRDefault="00954BA8">
            <w:pPr>
              <w:rPr>
                <w:sz w:val="16"/>
                <w:szCs w:val="16"/>
                <w:lang w:val="en-GB"/>
              </w:rPr>
            </w:pPr>
            <w:r w:rsidRPr="00A07351">
              <w:rPr>
                <w:sz w:val="16"/>
                <w:szCs w:val="16"/>
                <w:lang w:val="it"/>
              </w:rPr>
              <w:lastRenderedPageBreak/>
              <w:t>30</w:t>
            </w:r>
          </w:p>
        </w:tc>
      </w:tr>
      <w:tr w:rsidR="00CE52FA" w:rsidRPr="00A07351" w14:paraId="59C2702F" w14:textId="77777777" w:rsidTr="00CE52FA">
        <w:trPr>
          <w:cnfStyle w:val="000000100000" w:firstRow="0" w:lastRow="0" w:firstColumn="0" w:lastColumn="0" w:oddVBand="0" w:evenVBand="0" w:oddHBand="1" w:evenHBand="0" w:firstRowFirstColumn="0" w:firstRowLastColumn="0" w:lastRowFirstColumn="0" w:lastRowLastColumn="0"/>
          <w:trHeight w:val="1170"/>
        </w:trPr>
        <w:tc>
          <w:tcPr>
            <w:tcW w:w="1785" w:type="dxa"/>
            <w:shd w:val="clear" w:color="auto" w:fill="5B312E"/>
          </w:tcPr>
          <w:p w14:paraId="00000126" w14:textId="77777777" w:rsidR="00CE52FA" w:rsidRPr="00A07351" w:rsidRDefault="00954BA8">
            <w:pPr>
              <w:rPr>
                <w:color w:val="FFFFFF"/>
                <w:lang w:val="en-GB"/>
              </w:rPr>
            </w:pPr>
            <w:r w:rsidRPr="00A07351">
              <w:rPr>
                <w:b/>
                <w:color w:val="FFFFFF"/>
                <w:lang w:val="it"/>
              </w:rPr>
              <w:t>Analisi e interpretazione</w:t>
            </w:r>
          </w:p>
        </w:tc>
        <w:tc>
          <w:tcPr>
            <w:tcW w:w="6310" w:type="dxa"/>
            <w:gridSpan w:val="2"/>
            <w:shd w:val="clear" w:color="auto" w:fill="FBF7F7"/>
          </w:tcPr>
          <w:p w14:paraId="00000127" w14:textId="77777777" w:rsidR="00CE52FA" w:rsidRPr="004F6A78" w:rsidRDefault="00954BA8">
            <w:pPr>
              <w:jc w:val="both"/>
              <w:rPr>
                <w:color w:val="000000"/>
                <w:sz w:val="16"/>
                <w:szCs w:val="16"/>
                <w:lang w:val="it-IT"/>
              </w:rPr>
            </w:pPr>
            <w:r w:rsidRPr="00A07351">
              <w:rPr>
                <w:color w:val="000000"/>
                <w:sz w:val="16"/>
                <w:szCs w:val="16"/>
                <w:lang w:val="it"/>
              </w:rPr>
              <w:t>Fare analizzare agli studenti i risultati ottenuti per identificare modelli o differenze nella densità del suolo tra i vari campioni.</w:t>
            </w:r>
          </w:p>
          <w:p w14:paraId="00000128" w14:textId="77777777" w:rsidR="00CE52FA" w:rsidRPr="004F6A78" w:rsidRDefault="00954BA8">
            <w:pPr>
              <w:jc w:val="both"/>
              <w:rPr>
                <w:color w:val="000000"/>
                <w:sz w:val="16"/>
                <w:szCs w:val="16"/>
                <w:lang w:val="it-IT"/>
              </w:rPr>
            </w:pPr>
            <w:r w:rsidRPr="00A07351">
              <w:rPr>
                <w:color w:val="000000"/>
                <w:sz w:val="16"/>
                <w:szCs w:val="16"/>
                <w:lang w:val="it"/>
              </w:rPr>
              <w:t>Discutere come la densità del suolo possa influenzare le proprietà del suolo come porosità, ritenzione idrica e crescita delle piante.</w:t>
            </w:r>
          </w:p>
        </w:tc>
        <w:tc>
          <w:tcPr>
            <w:tcW w:w="1403" w:type="dxa"/>
            <w:shd w:val="clear" w:color="auto" w:fill="FBF7F7"/>
          </w:tcPr>
          <w:p w14:paraId="0000012A" w14:textId="77777777" w:rsidR="00CE52FA" w:rsidRPr="00A07351" w:rsidRDefault="00954BA8">
            <w:pPr>
              <w:rPr>
                <w:lang w:val="en-GB"/>
              </w:rPr>
            </w:pPr>
            <w:r w:rsidRPr="00A07351">
              <w:rPr>
                <w:sz w:val="16"/>
                <w:szCs w:val="16"/>
                <w:lang w:val="it"/>
              </w:rPr>
              <w:t>15</w:t>
            </w:r>
          </w:p>
        </w:tc>
      </w:tr>
      <w:tr w:rsidR="00CE52FA" w:rsidRPr="00A07351" w14:paraId="1356A1A7" w14:textId="77777777" w:rsidTr="00CE52FA">
        <w:trPr>
          <w:trHeight w:val="324"/>
        </w:trPr>
        <w:tc>
          <w:tcPr>
            <w:tcW w:w="1785" w:type="dxa"/>
            <w:shd w:val="clear" w:color="auto" w:fill="5B312E"/>
          </w:tcPr>
          <w:p w14:paraId="0000012B" w14:textId="77777777" w:rsidR="00CE52FA" w:rsidRPr="00A07351" w:rsidRDefault="00954BA8">
            <w:pPr>
              <w:rPr>
                <w:lang w:val="en-GB"/>
              </w:rPr>
            </w:pPr>
            <w:r w:rsidRPr="00A07351">
              <w:rPr>
                <w:b/>
                <w:color w:val="FFFFFF"/>
                <w:lang w:val="it"/>
              </w:rPr>
              <w:t>Conclusione</w:t>
            </w:r>
          </w:p>
        </w:tc>
        <w:tc>
          <w:tcPr>
            <w:tcW w:w="6310" w:type="dxa"/>
            <w:gridSpan w:val="2"/>
            <w:shd w:val="clear" w:color="auto" w:fill="F2E7E6"/>
          </w:tcPr>
          <w:p w14:paraId="0000012C" w14:textId="77777777" w:rsidR="00CE52FA" w:rsidRPr="004F6A78" w:rsidRDefault="00954BA8">
            <w:pPr>
              <w:jc w:val="both"/>
              <w:rPr>
                <w:color w:val="000000"/>
                <w:sz w:val="16"/>
                <w:szCs w:val="16"/>
                <w:lang w:val="it-IT"/>
              </w:rPr>
            </w:pPr>
            <w:r w:rsidRPr="00A07351">
              <w:rPr>
                <w:color w:val="000000"/>
                <w:sz w:val="16"/>
                <w:szCs w:val="16"/>
                <w:lang w:val="it"/>
              </w:rPr>
              <w:t>Riassumere l’importanza di comprendere il volume e la densità del suolo nel contesto della scienza del suolo e dell’agricoltura.</w:t>
            </w:r>
          </w:p>
          <w:p w14:paraId="0000012D" w14:textId="77777777" w:rsidR="00CE52FA" w:rsidRPr="004F6A78" w:rsidRDefault="00954BA8">
            <w:pPr>
              <w:jc w:val="both"/>
              <w:rPr>
                <w:lang w:val="it-IT"/>
              </w:rPr>
            </w:pPr>
            <w:r w:rsidRPr="00A07351">
              <w:rPr>
                <w:color w:val="000000"/>
                <w:sz w:val="16"/>
                <w:szCs w:val="16"/>
                <w:lang w:val="it"/>
              </w:rPr>
              <w:t>Riflettere su come queste misurazioni contribuiscono a una comprensione più approfondita della salute del suolo e delle sue applicazioni pratiche</w:t>
            </w:r>
          </w:p>
        </w:tc>
        <w:tc>
          <w:tcPr>
            <w:tcW w:w="1403" w:type="dxa"/>
            <w:shd w:val="clear" w:color="auto" w:fill="F2E7E6"/>
          </w:tcPr>
          <w:p w14:paraId="0000012F" w14:textId="77777777" w:rsidR="00CE52FA" w:rsidRPr="00A07351" w:rsidRDefault="00954BA8">
            <w:pPr>
              <w:rPr>
                <w:lang w:val="en-GB"/>
              </w:rPr>
            </w:pPr>
            <w:r w:rsidRPr="00A07351">
              <w:rPr>
                <w:sz w:val="16"/>
                <w:szCs w:val="16"/>
                <w:lang w:val="it"/>
              </w:rPr>
              <w:t>5</w:t>
            </w:r>
          </w:p>
        </w:tc>
      </w:tr>
      <w:tr w:rsidR="00CE52FA" w:rsidRPr="004F6A78" w14:paraId="7D8450B1"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30" w14:textId="77777777" w:rsidR="00CE52FA" w:rsidRPr="00A07351" w:rsidRDefault="00954BA8">
            <w:pPr>
              <w:rPr>
                <w:b/>
                <w:color w:val="FFFFFF"/>
                <w:lang w:val="en-GB"/>
              </w:rPr>
            </w:pPr>
            <w:r w:rsidRPr="00A07351">
              <w:rPr>
                <w:b/>
                <w:color w:val="FFFFFF"/>
                <w:lang w:val="it"/>
              </w:rPr>
              <w:t>Prodotti dell’apprendimento</w:t>
            </w:r>
          </w:p>
        </w:tc>
        <w:tc>
          <w:tcPr>
            <w:tcW w:w="6310" w:type="dxa"/>
            <w:gridSpan w:val="2"/>
            <w:shd w:val="clear" w:color="auto" w:fill="FBF7F7"/>
          </w:tcPr>
          <w:p w14:paraId="00000131" w14:textId="77777777" w:rsidR="00CE52FA" w:rsidRPr="004F6A78" w:rsidRDefault="00954BA8">
            <w:pPr>
              <w:jc w:val="both"/>
              <w:rPr>
                <w:sz w:val="16"/>
                <w:szCs w:val="16"/>
                <w:lang w:val="it-IT"/>
              </w:rPr>
            </w:pPr>
            <w:r w:rsidRPr="00A07351">
              <w:rPr>
                <w:sz w:val="16"/>
                <w:szCs w:val="16"/>
                <w:lang w:val="it"/>
              </w:rPr>
              <w:t>Relazione di laboratorio o presentazione di analisi dei dati in cui gli studenti:</w:t>
            </w:r>
          </w:p>
          <w:p w14:paraId="00000132" w14:textId="77777777" w:rsidR="00CE52FA" w:rsidRPr="004F6A78" w:rsidRDefault="00954BA8">
            <w:pPr>
              <w:numPr>
                <w:ilvl w:val="0"/>
                <w:numId w:val="4"/>
              </w:numPr>
              <w:pBdr>
                <w:top w:val="nil"/>
                <w:left w:val="nil"/>
                <w:bottom w:val="nil"/>
                <w:right w:val="nil"/>
                <w:between w:val="nil"/>
              </w:pBdr>
              <w:jc w:val="both"/>
              <w:rPr>
                <w:rFonts w:eastAsia="Poppins" w:cs="Poppins"/>
                <w:color w:val="000000"/>
                <w:sz w:val="16"/>
                <w:szCs w:val="16"/>
                <w:lang w:val="it-IT"/>
              </w:rPr>
            </w:pPr>
            <w:r w:rsidRPr="00A07351">
              <w:rPr>
                <w:rFonts w:eastAsia="Poppins" w:cs="Poppins"/>
                <w:color w:val="000000"/>
                <w:sz w:val="16"/>
                <w:szCs w:val="16"/>
                <w:lang w:val="it"/>
              </w:rPr>
              <w:t>Registrano le misurazioni - includono il volume , la massa e densità calcolata per ogni campione di suolo.</w:t>
            </w:r>
          </w:p>
          <w:p w14:paraId="00000133" w14:textId="77777777" w:rsidR="00CE52FA" w:rsidRPr="004F6A78" w:rsidRDefault="00954BA8">
            <w:pPr>
              <w:numPr>
                <w:ilvl w:val="0"/>
                <w:numId w:val="4"/>
              </w:numPr>
              <w:pBdr>
                <w:top w:val="nil"/>
                <w:left w:val="nil"/>
                <w:bottom w:val="nil"/>
                <w:right w:val="nil"/>
                <w:between w:val="nil"/>
              </w:pBdr>
              <w:jc w:val="both"/>
              <w:rPr>
                <w:rFonts w:eastAsia="Poppins" w:cs="Poppins"/>
                <w:color w:val="000000"/>
                <w:sz w:val="16"/>
                <w:szCs w:val="16"/>
                <w:lang w:val="it-IT"/>
              </w:rPr>
            </w:pPr>
            <w:r w:rsidRPr="00A07351">
              <w:rPr>
                <w:rFonts w:eastAsia="Poppins" w:cs="Poppins"/>
                <w:color w:val="000000"/>
                <w:sz w:val="16"/>
                <w:szCs w:val="16"/>
                <w:lang w:val="it"/>
              </w:rPr>
              <w:t>Interpretano i dati - forniscono un’analisi dei modelli o delle differenze nella densità del suolo nei vari campioni.</w:t>
            </w:r>
          </w:p>
          <w:p w14:paraId="00000134" w14:textId="77777777" w:rsidR="00CE52FA" w:rsidRPr="004F6A78" w:rsidRDefault="00954BA8">
            <w:pPr>
              <w:numPr>
                <w:ilvl w:val="0"/>
                <w:numId w:val="4"/>
              </w:numPr>
              <w:pBdr>
                <w:top w:val="nil"/>
                <w:left w:val="nil"/>
                <w:bottom w:val="nil"/>
                <w:right w:val="nil"/>
                <w:between w:val="nil"/>
              </w:pBdr>
              <w:jc w:val="both"/>
              <w:rPr>
                <w:rFonts w:eastAsia="Poppins" w:cs="Poppins"/>
                <w:color w:val="000000"/>
                <w:sz w:val="16"/>
                <w:szCs w:val="16"/>
                <w:lang w:val="it-IT"/>
              </w:rPr>
            </w:pPr>
            <w:r w:rsidRPr="00A07351">
              <w:rPr>
                <w:rFonts w:eastAsia="Poppins" w:cs="Poppins"/>
                <w:color w:val="000000"/>
                <w:sz w:val="16"/>
                <w:szCs w:val="16"/>
                <w:lang w:val="it"/>
              </w:rPr>
              <w:t>Riflettono sulle proprietà del suolo come porosità, ritenzione idrica e il loro impatto sulla crescita delle piante.</w:t>
            </w:r>
          </w:p>
          <w:p w14:paraId="00000135" w14:textId="77777777" w:rsidR="00CE52FA" w:rsidRPr="004F6A78" w:rsidRDefault="00954BA8">
            <w:pPr>
              <w:jc w:val="both"/>
              <w:rPr>
                <w:lang w:val="it-IT"/>
              </w:rPr>
            </w:pPr>
            <w:r w:rsidRPr="00A07351">
              <w:rPr>
                <w:sz w:val="16"/>
                <w:szCs w:val="16"/>
                <w:lang w:val="it"/>
              </w:rPr>
              <w:t>Conclusioni: Riassumere come la comprensione della densità del suolo aiuta in applicazioni pratiche come agricoltura e gestione del suolo</w:t>
            </w:r>
          </w:p>
        </w:tc>
        <w:tc>
          <w:tcPr>
            <w:tcW w:w="1403" w:type="dxa"/>
            <w:shd w:val="clear" w:color="auto" w:fill="FBF7F7"/>
          </w:tcPr>
          <w:p w14:paraId="00000137" w14:textId="135D82FD" w:rsidR="00CE52FA" w:rsidRPr="004F6A78" w:rsidRDefault="00CE52FA">
            <w:pPr>
              <w:rPr>
                <w:lang w:val="it-IT"/>
              </w:rPr>
            </w:pPr>
          </w:p>
        </w:tc>
      </w:tr>
      <w:tr w:rsidR="00CE52FA" w:rsidRPr="00A07351" w14:paraId="58188C03" w14:textId="77777777" w:rsidTr="00CE52FA">
        <w:trPr>
          <w:trHeight w:val="324"/>
        </w:trPr>
        <w:tc>
          <w:tcPr>
            <w:tcW w:w="9498" w:type="dxa"/>
            <w:gridSpan w:val="4"/>
            <w:shd w:val="clear" w:color="auto" w:fill="9E5650"/>
          </w:tcPr>
          <w:p w14:paraId="00000138" w14:textId="77777777" w:rsidR="00CE52FA" w:rsidRPr="00A07351" w:rsidRDefault="00954BA8">
            <w:pPr>
              <w:jc w:val="center"/>
              <w:rPr>
                <w:b/>
                <w:lang w:val="en-GB"/>
              </w:rPr>
            </w:pPr>
            <w:r w:rsidRPr="00A07351">
              <w:rPr>
                <w:b/>
                <w:color w:val="FFFFFF"/>
                <w:lang w:val="it"/>
              </w:rPr>
              <w:t>4</w:t>
            </w:r>
            <w:r w:rsidRPr="00A07351">
              <w:rPr>
                <w:b/>
                <w:color w:val="FFFFFF"/>
                <w:vertAlign w:val="superscript"/>
                <w:lang w:val="it"/>
              </w:rPr>
              <w:t>a</w:t>
            </w:r>
            <w:r w:rsidRPr="00A07351">
              <w:rPr>
                <w:b/>
                <w:color w:val="FFFFFF"/>
                <w:lang w:val="it"/>
              </w:rPr>
              <w:t xml:space="preserve"> lezione</w:t>
            </w:r>
          </w:p>
        </w:tc>
      </w:tr>
      <w:tr w:rsidR="00CE52FA" w:rsidRPr="00A07351" w14:paraId="40C036B7"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3C" w14:textId="77777777" w:rsidR="00CE52FA" w:rsidRPr="00A07351" w:rsidRDefault="00954BA8">
            <w:pPr>
              <w:rPr>
                <w:b/>
                <w:color w:val="FFFFFF"/>
                <w:lang w:val="en-GB"/>
              </w:rPr>
            </w:pPr>
            <w:r w:rsidRPr="00A07351">
              <w:rPr>
                <w:b/>
                <w:color w:val="FFFFFF"/>
                <w:lang w:val="it"/>
              </w:rPr>
              <w:t>Fase 5E</w:t>
            </w:r>
          </w:p>
        </w:tc>
        <w:tc>
          <w:tcPr>
            <w:tcW w:w="6310" w:type="dxa"/>
            <w:gridSpan w:val="2"/>
            <w:shd w:val="clear" w:color="auto" w:fill="F2E7E6"/>
          </w:tcPr>
          <w:p w14:paraId="0000013D" w14:textId="77777777" w:rsidR="00CE52FA" w:rsidRPr="00A07351" w:rsidRDefault="00954BA8">
            <w:pPr>
              <w:rPr>
                <w:sz w:val="16"/>
                <w:szCs w:val="16"/>
                <w:lang w:val="en-GB"/>
              </w:rPr>
            </w:pPr>
            <w:r w:rsidRPr="00A07351">
              <w:rPr>
                <w:sz w:val="16"/>
                <w:szCs w:val="16"/>
                <w:lang w:val="it"/>
              </w:rPr>
              <w:t>Engage, Explore, Explain (coinvolgere, esplorare, spiegare)</w:t>
            </w:r>
          </w:p>
        </w:tc>
        <w:tc>
          <w:tcPr>
            <w:tcW w:w="1403" w:type="dxa"/>
            <w:shd w:val="clear" w:color="auto" w:fill="F2E7E6"/>
          </w:tcPr>
          <w:p w14:paraId="0000013F" w14:textId="77777777" w:rsidR="00CE52FA" w:rsidRPr="00A07351" w:rsidRDefault="00CE52FA">
            <w:pPr>
              <w:rPr>
                <w:sz w:val="16"/>
                <w:szCs w:val="16"/>
                <w:lang w:val="en-GB"/>
              </w:rPr>
            </w:pPr>
          </w:p>
        </w:tc>
      </w:tr>
      <w:tr w:rsidR="00CE52FA" w:rsidRPr="00A07351" w14:paraId="28FFEC57" w14:textId="77777777" w:rsidTr="00CE52FA">
        <w:trPr>
          <w:trHeight w:val="324"/>
        </w:trPr>
        <w:tc>
          <w:tcPr>
            <w:tcW w:w="1785" w:type="dxa"/>
            <w:shd w:val="clear" w:color="auto" w:fill="5B312E"/>
          </w:tcPr>
          <w:p w14:paraId="00000140" w14:textId="77777777" w:rsidR="00CE52FA" w:rsidRPr="00A07351" w:rsidRDefault="00954BA8">
            <w:pPr>
              <w:rPr>
                <w:b/>
                <w:color w:val="FFFFFF"/>
                <w:lang w:val="en-GB"/>
              </w:rPr>
            </w:pPr>
            <w:r w:rsidRPr="00A07351">
              <w:rPr>
                <w:b/>
                <w:color w:val="FFFFFF"/>
                <w:lang w:val="it"/>
              </w:rPr>
              <w:t>Materia 4</w:t>
            </w:r>
          </w:p>
        </w:tc>
        <w:tc>
          <w:tcPr>
            <w:tcW w:w="6310" w:type="dxa"/>
            <w:gridSpan w:val="2"/>
            <w:shd w:val="clear" w:color="auto" w:fill="FBF7F7"/>
          </w:tcPr>
          <w:p w14:paraId="00000141" w14:textId="77777777" w:rsidR="00CE52FA" w:rsidRPr="00A07351" w:rsidRDefault="00954BA8">
            <w:pPr>
              <w:rPr>
                <w:lang w:val="en-GB"/>
              </w:rPr>
            </w:pPr>
            <w:r w:rsidRPr="00A07351">
              <w:rPr>
                <w:sz w:val="16"/>
                <w:szCs w:val="16"/>
                <w:lang w:val="it"/>
              </w:rPr>
              <w:t>Chimica</w:t>
            </w:r>
          </w:p>
        </w:tc>
        <w:tc>
          <w:tcPr>
            <w:tcW w:w="1403" w:type="dxa"/>
            <w:shd w:val="clear" w:color="auto" w:fill="FBF7F7"/>
          </w:tcPr>
          <w:p w14:paraId="00000143" w14:textId="77777777" w:rsidR="00CE52FA" w:rsidRPr="00A07351" w:rsidRDefault="00954BA8">
            <w:pPr>
              <w:rPr>
                <w:lang w:val="en-GB"/>
              </w:rPr>
            </w:pPr>
            <w:r w:rsidRPr="00A07351">
              <w:rPr>
                <w:sz w:val="16"/>
                <w:szCs w:val="16"/>
                <w:lang w:val="it"/>
              </w:rPr>
              <w:t>60</w:t>
            </w:r>
          </w:p>
        </w:tc>
      </w:tr>
      <w:tr w:rsidR="00CE52FA" w:rsidRPr="00A07351" w14:paraId="3694B834"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44" w14:textId="77777777" w:rsidR="00CE52FA" w:rsidRPr="00A07351" w:rsidRDefault="00954BA8">
            <w:pPr>
              <w:rPr>
                <w:b/>
                <w:color w:val="FFFFFF"/>
                <w:lang w:val="en-GB"/>
              </w:rPr>
            </w:pPr>
            <w:r w:rsidRPr="00A07351">
              <w:rPr>
                <w:b/>
                <w:color w:val="FFFFFF"/>
                <w:lang w:val="it"/>
              </w:rPr>
              <w:t>Misurare le proprietà del suolo</w:t>
            </w:r>
          </w:p>
          <w:p w14:paraId="00000145" w14:textId="77777777" w:rsidR="00CE52FA" w:rsidRPr="00A07351" w:rsidRDefault="00CE52FA">
            <w:pPr>
              <w:rPr>
                <w:b/>
                <w:color w:val="FFFFFF"/>
                <w:lang w:val="en-GB"/>
              </w:rPr>
            </w:pPr>
          </w:p>
        </w:tc>
        <w:tc>
          <w:tcPr>
            <w:tcW w:w="6310" w:type="dxa"/>
            <w:gridSpan w:val="2"/>
            <w:shd w:val="clear" w:color="auto" w:fill="F2E7E6"/>
          </w:tcPr>
          <w:p w14:paraId="00000146" w14:textId="77777777" w:rsidR="00CE52FA" w:rsidRPr="004F6A78" w:rsidRDefault="00954BA8" w:rsidP="006D7F76">
            <w:pPr>
              <w:spacing w:after="240"/>
              <w:jc w:val="both"/>
              <w:rPr>
                <w:lang w:val="it-IT"/>
              </w:rPr>
            </w:pPr>
            <w:r w:rsidRPr="00A07351">
              <w:rPr>
                <w:color w:val="000000"/>
                <w:sz w:val="16"/>
                <w:szCs w:val="16"/>
                <w:lang w:val="it"/>
              </w:rPr>
              <w:t>Gli studenti misureranno e analizzeranno le principali proprietà del suolo (pH, tessitura e contenuto di umidità) per comprendere in che modo questi fattori influenzano la qualità del suolo e la crescita delle piante. Questa attività approfondirà la loro comprensione di come le diverse caratteristiche del suolo influenzano gli ecosistemi e l'agricoltura.</w:t>
            </w:r>
          </w:p>
          <w:p w14:paraId="00000147" w14:textId="77777777" w:rsidR="00CE52FA" w:rsidRPr="004F6A78" w:rsidRDefault="00954BA8">
            <w:pPr>
              <w:spacing w:before="240" w:after="240"/>
              <w:jc w:val="both"/>
              <w:rPr>
                <w:lang w:val="it-IT"/>
              </w:rPr>
            </w:pPr>
            <w:r w:rsidRPr="00A07351">
              <w:rPr>
                <w:color w:val="000000"/>
                <w:sz w:val="16"/>
                <w:szCs w:val="16"/>
                <w:lang w:val="it"/>
              </w:rPr>
              <w:t>Introduzione (fase Engage - coinvolgere): L'insegnante spiegherà la rilevanza della misurazione delle proprietà del suolo e la loro importanza per la crescita delle piante e la salute del suolo. L'insegnante presenterà anche gli strumenti utilizzati nell'attività e mostrerà come misurare il pH, la tessitura e il contenuto di umidità del suolo.</w:t>
            </w:r>
          </w:p>
          <w:p w14:paraId="00000148" w14:textId="77777777" w:rsidR="00CE52FA" w:rsidRPr="00A07351" w:rsidRDefault="00954BA8">
            <w:pPr>
              <w:jc w:val="both"/>
              <w:rPr>
                <w:lang w:val="en-GB"/>
              </w:rPr>
            </w:pPr>
            <w:r w:rsidRPr="00A07351">
              <w:rPr>
                <w:color w:val="000000"/>
                <w:sz w:val="16"/>
                <w:szCs w:val="16"/>
                <w:lang w:val="it"/>
              </w:rPr>
              <w:t>Attività (fase Explore - esplorare):</w:t>
            </w:r>
          </w:p>
          <w:p w14:paraId="00000149" w14:textId="77777777" w:rsidR="00CE52FA" w:rsidRPr="004F6A78" w:rsidRDefault="00954BA8">
            <w:pPr>
              <w:numPr>
                <w:ilvl w:val="0"/>
                <w:numId w:val="13"/>
              </w:numPr>
              <w:pBdr>
                <w:top w:val="nil"/>
                <w:left w:val="nil"/>
                <w:bottom w:val="nil"/>
                <w:right w:val="nil"/>
                <w:between w:val="nil"/>
              </w:pBdr>
              <w:jc w:val="both"/>
              <w:rPr>
                <w:rFonts w:eastAsia="Poppins" w:cs="Poppins"/>
                <w:color w:val="000000"/>
                <w:sz w:val="16"/>
                <w:szCs w:val="16"/>
                <w:lang w:val="it-IT"/>
              </w:rPr>
            </w:pPr>
            <w:r w:rsidRPr="00A07351">
              <w:rPr>
                <w:rFonts w:eastAsia="Poppins" w:cs="Poppins"/>
                <w:color w:val="000000"/>
                <w:sz w:val="16"/>
                <w:szCs w:val="16"/>
                <w:lang w:val="it"/>
              </w:rPr>
              <w:t>Gli studenti lavoreranno in piccoli gruppi con campioni di suolo e strumenti di misurazione (piaccametri, righelli per la tessitura, sonde di umidità).</w:t>
            </w:r>
          </w:p>
          <w:p w14:paraId="0000014A" w14:textId="77777777" w:rsidR="00CE52FA" w:rsidRPr="004F6A78" w:rsidRDefault="00954BA8">
            <w:pPr>
              <w:numPr>
                <w:ilvl w:val="0"/>
                <w:numId w:val="13"/>
              </w:numPr>
              <w:pBdr>
                <w:top w:val="nil"/>
                <w:left w:val="nil"/>
                <w:bottom w:val="nil"/>
                <w:right w:val="nil"/>
                <w:between w:val="nil"/>
              </w:pBdr>
              <w:jc w:val="both"/>
              <w:rPr>
                <w:rFonts w:eastAsia="Poppins" w:cs="Poppins"/>
                <w:color w:val="000000"/>
                <w:sz w:val="16"/>
                <w:szCs w:val="16"/>
                <w:lang w:val="it-IT"/>
              </w:rPr>
            </w:pPr>
            <w:r w:rsidRPr="00A07351">
              <w:rPr>
                <w:rFonts w:eastAsia="Poppins" w:cs="Poppins"/>
                <w:color w:val="000000"/>
                <w:sz w:val="16"/>
                <w:szCs w:val="16"/>
                <w:lang w:val="it"/>
              </w:rPr>
              <w:t>Gli studenti misureranno il pH del suolo registreranno le dimensioni delle particelle per determinarne la tessitura e valuteranno il contenuto di umidità utilizzando delle sonde.</w:t>
            </w:r>
          </w:p>
          <w:p w14:paraId="0000014B" w14:textId="77777777" w:rsidR="00CE52FA" w:rsidRPr="004F6A78" w:rsidRDefault="00954BA8">
            <w:pPr>
              <w:numPr>
                <w:ilvl w:val="0"/>
                <w:numId w:val="13"/>
              </w:numPr>
              <w:pBdr>
                <w:top w:val="nil"/>
                <w:left w:val="nil"/>
                <w:bottom w:val="nil"/>
                <w:right w:val="nil"/>
                <w:between w:val="nil"/>
              </w:pBdr>
              <w:jc w:val="both"/>
              <w:rPr>
                <w:rFonts w:eastAsia="Poppins" w:cs="Poppins"/>
                <w:color w:val="000000"/>
                <w:sz w:val="16"/>
                <w:szCs w:val="16"/>
                <w:lang w:val="it-IT"/>
              </w:rPr>
            </w:pPr>
            <w:r w:rsidRPr="00A07351">
              <w:rPr>
                <w:rFonts w:eastAsia="Poppins" w:cs="Poppins"/>
                <w:color w:val="000000"/>
                <w:sz w:val="16"/>
                <w:szCs w:val="16"/>
                <w:lang w:val="it"/>
              </w:rPr>
              <w:lastRenderedPageBreak/>
              <w:t>Gli studenti registreranno tutti i dati sulle schede dati fornite.</w:t>
            </w:r>
          </w:p>
          <w:p w14:paraId="0000014C" w14:textId="77777777" w:rsidR="00CE52FA" w:rsidRPr="004F6A78" w:rsidRDefault="00954BA8">
            <w:pPr>
              <w:spacing w:before="240" w:after="240"/>
              <w:jc w:val="both"/>
              <w:rPr>
                <w:lang w:val="it-IT"/>
              </w:rPr>
            </w:pPr>
            <w:r w:rsidRPr="00A07351">
              <w:rPr>
                <w:color w:val="000000"/>
                <w:sz w:val="16"/>
                <w:szCs w:val="16"/>
                <w:lang w:val="it"/>
              </w:rPr>
              <w:t>Discussione (fase Explain - spiegare): Dopo aver completato le misurazioni, gli studenti discuteranno di come il pH, la tessitura e il contenuto di umidità del suolo influiscono sulla sua salute e sulla crescita delle piante. L'insegnante li aiuterà a comprendere come queste proprietà siano interconnesse e la loro importanza per l'agricoltura e la sostenibilità degli ecosistemi.</w:t>
            </w:r>
          </w:p>
          <w:p w14:paraId="0000014D" w14:textId="77777777" w:rsidR="00CE52FA" w:rsidRPr="00A07351" w:rsidRDefault="00954BA8">
            <w:pPr>
              <w:jc w:val="both"/>
              <w:rPr>
                <w:lang w:val="en-GB"/>
              </w:rPr>
            </w:pPr>
            <w:r w:rsidRPr="00A07351">
              <w:rPr>
                <w:color w:val="000000"/>
                <w:sz w:val="16"/>
                <w:szCs w:val="16"/>
                <w:lang w:val="it"/>
              </w:rPr>
              <w:t>Materiali:</w:t>
            </w:r>
          </w:p>
          <w:p w14:paraId="0000014E" w14:textId="77777777" w:rsidR="00CE52FA" w:rsidRPr="00A07351" w:rsidRDefault="00000000">
            <w:pPr>
              <w:numPr>
                <w:ilvl w:val="0"/>
                <w:numId w:val="12"/>
              </w:numPr>
              <w:pBdr>
                <w:top w:val="nil"/>
                <w:left w:val="nil"/>
                <w:bottom w:val="nil"/>
                <w:right w:val="nil"/>
                <w:between w:val="nil"/>
              </w:pBdr>
              <w:jc w:val="both"/>
              <w:rPr>
                <w:rFonts w:eastAsia="Poppins" w:cs="Poppins"/>
                <w:color w:val="000000"/>
                <w:sz w:val="16"/>
                <w:szCs w:val="16"/>
                <w:lang w:val="en-GB"/>
              </w:rPr>
            </w:pPr>
            <w:sdt>
              <w:sdtPr>
                <w:rPr>
                  <w:lang w:val="en-GB"/>
                </w:rPr>
                <w:tag w:val="goog_rdk_6"/>
                <w:id w:val="-97191466"/>
              </w:sdtPr>
              <w:sdtContent/>
            </w:sdt>
            <w:r w:rsidR="00954BA8" w:rsidRPr="00A07351">
              <w:rPr>
                <w:rFonts w:eastAsia="Poppins" w:cs="Poppins"/>
                <w:color w:val="000000"/>
                <w:sz w:val="16"/>
                <w:szCs w:val="16"/>
                <w:lang w:val="it"/>
              </w:rPr>
              <w:t>Campioni di suolo</w:t>
            </w:r>
          </w:p>
          <w:p w14:paraId="0000014F" w14:textId="77777777" w:rsidR="00CE52FA" w:rsidRPr="00A07351"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it"/>
              </w:rPr>
              <w:t>Piaccametri</w:t>
            </w:r>
          </w:p>
          <w:p w14:paraId="00000150" w14:textId="77777777" w:rsidR="00CE52FA" w:rsidRPr="004F6A78" w:rsidRDefault="00954BA8">
            <w:pPr>
              <w:numPr>
                <w:ilvl w:val="0"/>
                <w:numId w:val="12"/>
              </w:numPr>
              <w:pBdr>
                <w:top w:val="nil"/>
                <w:left w:val="nil"/>
                <w:bottom w:val="nil"/>
                <w:right w:val="nil"/>
                <w:between w:val="nil"/>
              </w:pBdr>
              <w:jc w:val="both"/>
              <w:rPr>
                <w:rFonts w:eastAsia="Poppins" w:cs="Poppins"/>
                <w:color w:val="000000"/>
                <w:sz w:val="16"/>
                <w:szCs w:val="16"/>
                <w:lang w:val="it-IT"/>
              </w:rPr>
            </w:pPr>
            <w:r w:rsidRPr="00A07351">
              <w:rPr>
                <w:rFonts w:eastAsia="Poppins" w:cs="Poppins"/>
                <w:color w:val="000000"/>
                <w:sz w:val="16"/>
                <w:szCs w:val="16"/>
                <w:lang w:val="it"/>
              </w:rPr>
              <w:t>Righelli per misurare la dimensione delle particelle</w:t>
            </w:r>
          </w:p>
          <w:p w14:paraId="00000151" w14:textId="77777777" w:rsidR="00CE52FA" w:rsidRPr="00A07351"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it"/>
              </w:rPr>
              <w:t>Sonde di umidità</w:t>
            </w:r>
          </w:p>
          <w:p w14:paraId="00000152" w14:textId="77777777" w:rsidR="00CE52FA" w:rsidRPr="00A07351"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it"/>
              </w:rPr>
              <w:t>Schede dati e matite</w:t>
            </w:r>
          </w:p>
        </w:tc>
        <w:tc>
          <w:tcPr>
            <w:tcW w:w="1403" w:type="dxa"/>
            <w:shd w:val="clear" w:color="auto" w:fill="F2E7E6"/>
          </w:tcPr>
          <w:p w14:paraId="00000154" w14:textId="77777777" w:rsidR="00CE52FA" w:rsidRPr="00A07351" w:rsidRDefault="00954BA8">
            <w:pPr>
              <w:rPr>
                <w:sz w:val="16"/>
                <w:szCs w:val="16"/>
                <w:lang w:val="en-GB"/>
              </w:rPr>
            </w:pPr>
            <w:r w:rsidRPr="00A07351">
              <w:rPr>
                <w:sz w:val="16"/>
                <w:szCs w:val="16"/>
                <w:lang w:val="it"/>
              </w:rPr>
              <w:lastRenderedPageBreak/>
              <w:t>10</w:t>
            </w:r>
          </w:p>
        </w:tc>
      </w:tr>
      <w:tr w:rsidR="00CE52FA" w:rsidRPr="00A07351" w14:paraId="026B63DC" w14:textId="77777777" w:rsidTr="00CE52FA">
        <w:trPr>
          <w:trHeight w:val="324"/>
        </w:trPr>
        <w:tc>
          <w:tcPr>
            <w:tcW w:w="1785" w:type="dxa"/>
            <w:shd w:val="clear" w:color="auto" w:fill="5B312E"/>
          </w:tcPr>
          <w:p w14:paraId="00000155" w14:textId="77777777" w:rsidR="00CE52FA" w:rsidRPr="00A07351" w:rsidRDefault="00954BA8">
            <w:pPr>
              <w:rPr>
                <w:b/>
                <w:color w:val="FFFFFF"/>
                <w:lang w:val="en-GB"/>
              </w:rPr>
            </w:pPr>
            <w:r w:rsidRPr="00A07351">
              <w:rPr>
                <w:b/>
                <w:color w:val="FFFFFF"/>
                <w:lang w:val="it"/>
              </w:rPr>
              <w:t>Analisi e interpretazione</w:t>
            </w:r>
          </w:p>
        </w:tc>
        <w:tc>
          <w:tcPr>
            <w:tcW w:w="6310" w:type="dxa"/>
            <w:gridSpan w:val="2"/>
            <w:shd w:val="clear" w:color="auto" w:fill="FBF7F7"/>
          </w:tcPr>
          <w:p w14:paraId="00000156" w14:textId="77777777" w:rsidR="00CE52FA" w:rsidRPr="004F6A78" w:rsidRDefault="00954BA8">
            <w:pPr>
              <w:jc w:val="both"/>
              <w:rPr>
                <w:sz w:val="16"/>
                <w:szCs w:val="16"/>
                <w:lang w:val="it-IT"/>
              </w:rPr>
            </w:pPr>
            <w:r w:rsidRPr="00A07351">
              <w:rPr>
                <w:sz w:val="16"/>
                <w:szCs w:val="16"/>
                <w:lang w:val="it"/>
              </w:rPr>
              <w:t>Aiutare gli studenti ad analizzare i loro dati per identificare modelli e tendenze.</w:t>
            </w:r>
          </w:p>
          <w:p w14:paraId="00000157" w14:textId="77777777" w:rsidR="00CE52FA" w:rsidRPr="004F6A78" w:rsidRDefault="00954BA8">
            <w:pPr>
              <w:jc w:val="both"/>
              <w:rPr>
                <w:sz w:val="16"/>
                <w:szCs w:val="16"/>
                <w:lang w:val="it-IT"/>
              </w:rPr>
            </w:pPr>
            <w:r w:rsidRPr="00A07351">
              <w:rPr>
                <w:sz w:val="16"/>
                <w:szCs w:val="16"/>
                <w:lang w:val="it"/>
              </w:rPr>
              <w:t>Fare confrontare i risultati tra diversi campioni di suolo e discutere come le sue proprietà potrebbero influenzare la crescita delle piante</w:t>
            </w:r>
          </w:p>
        </w:tc>
        <w:tc>
          <w:tcPr>
            <w:tcW w:w="1403" w:type="dxa"/>
            <w:shd w:val="clear" w:color="auto" w:fill="FBF7F7"/>
          </w:tcPr>
          <w:p w14:paraId="00000159" w14:textId="77777777" w:rsidR="00CE52FA" w:rsidRPr="00A07351" w:rsidRDefault="00954BA8">
            <w:pPr>
              <w:rPr>
                <w:sz w:val="16"/>
                <w:szCs w:val="16"/>
                <w:lang w:val="en-GB"/>
              </w:rPr>
            </w:pPr>
            <w:r w:rsidRPr="00A07351">
              <w:rPr>
                <w:sz w:val="16"/>
                <w:szCs w:val="16"/>
                <w:lang w:val="it"/>
              </w:rPr>
              <w:t>15</w:t>
            </w:r>
          </w:p>
        </w:tc>
      </w:tr>
      <w:tr w:rsidR="00CE52FA" w:rsidRPr="00A07351" w14:paraId="6CE28E8A"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5A" w14:textId="77777777" w:rsidR="00CE52FA" w:rsidRPr="00A07351" w:rsidRDefault="00954BA8">
            <w:pPr>
              <w:rPr>
                <w:b/>
                <w:color w:val="FFFFFF"/>
                <w:lang w:val="en-GB"/>
              </w:rPr>
            </w:pPr>
            <w:r w:rsidRPr="00A07351">
              <w:rPr>
                <w:b/>
                <w:color w:val="FFFFFF"/>
                <w:lang w:val="it"/>
              </w:rPr>
              <w:t>Conclusione</w:t>
            </w:r>
          </w:p>
        </w:tc>
        <w:tc>
          <w:tcPr>
            <w:tcW w:w="6310" w:type="dxa"/>
            <w:gridSpan w:val="2"/>
            <w:shd w:val="clear" w:color="auto" w:fill="F2E7E6"/>
          </w:tcPr>
          <w:p w14:paraId="0000015B" w14:textId="77777777" w:rsidR="00CE52FA" w:rsidRPr="004F6A78" w:rsidRDefault="00954BA8">
            <w:pPr>
              <w:jc w:val="both"/>
              <w:rPr>
                <w:sz w:val="16"/>
                <w:szCs w:val="16"/>
                <w:lang w:val="it-IT"/>
              </w:rPr>
            </w:pPr>
            <w:r w:rsidRPr="00A07351">
              <w:rPr>
                <w:sz w:val="16"/>
                <w:szCs w:val="16"/>
                <w:lang w:val="it"/>
              </w:rPr>
              <w:t>Riassumere i risultati principali e discutere le implicazioni delle proprietà del suolo sugli ecosistemi e sull'agricoltura.</w:t>
            </w:r>
          </w:p>
          <w:p w14:paraId="0000015C" w14:textId="77777777" w:rsidR="00CE52FA" w:rsidRPr="004F6A78" w:rsidRDefault="00954BA8">
            <w:pPr>
              <w:jc w:val="both"/>
              <w:rPr>
                <w:sz w:val="16"/>
                <w:szCs w:val="16"/>
                <w:lang w:val="it-IT"/>
              </w:rPr>
            </w:pPr>
            <w:r w:rsidRPr="00A07351">
              <w:rPr>
                <w:sz w:val="16"/>
                <w:szCs w:val="16"/>
                <w:lang w:val="it"/>
              </w:rPr>
              <w:t>Incoraggiare gli studenti a riflettere su come queste misurazioni possano rivelarsi utili in applicazioni pratiche, come il miglioramento della salute del suolo per ottenere raccolti più abbondanti.</w:t>
            </w:r>
          </w:p>
        </w:tc>
        <w:tc>
          <w:tcPr>
            <w:tcW w:w="1403" w:type="dxa"/>
            <w:shd w:val="clear" w:color="auto" w:fill="F2E7E6"/>
          </w:tcPr>
          <w:p w14:paraId="0000015E" w14:textId="77777777" w:rsidR="00CE52FA" w:rsidRPr="00A07351" w:rsidRDefault="00954BA8">
            <w:pPr>
              <w:rPr>
                <w:sz w:val="16"/>
                <w:szCs w:val="16"/>
                <w:lang w:val="en-GB"/>
              </w:rPr>
            </w:pPr>
            <w:r w:rsidRPr="00A07351">
              <w:rPr>
                <w:sz w:val="16"/>
                <w:szCs w:val="16"/>
                <w:lang w:val="it"/>
              </w:rPr>
              <w:t>5</w:t>
            </w:r>
          </w:p>
        </w:tc>
      </w:tr>
      <w:tr w:rsidR="00CE52FA" w:rsidRPr="004F6A78" w14:paraId="4A833700" w14:textId="77777777" w:rsidTr="00CE52FA">
        <w:trPr>
          <w:trHeight w:val="324"/>
        </w:trPr>
        <w:tc>
          <w:tcPr>
            <w:tcW w:w="1785" w:type="dxa"/>
            <w:shd w:val="clear" w:color="auto" w:fill="5B312E"/>
          </w:tcPr>
          <w:p w14:paraId="0000015F" w14:textId="77777777" w:rsidR="00CE52FA" w:rsidRPr="00A07351" w:rsidRDefault="00954BA8">
            <w:pPr>
              <w:rPr>
                <w:b/>
                <w:color w:val="FFFFFF"/>
                <w:lang w:val="en-GB"/>
              </w:rPr>
            </w:pPr>
            <w:r w:rsidRPr="00A07351">
              <w:rPr>
                <w:b/>
                <w:color w:val="FFFFFF"/>
                <w:lang w:val="it"/>
              </w:rPr>
              <w:t>Prodotti dell’apprendimento</w:t>
            </w:r>
          </w:p>
        </w:tc>
        <w:tc>
          <w:tcPr>
            <w:tcW w:w="6310" w:type="dxa"/>
            <w:gridSpan w:val="2"/>
            <w:shd w:val="clear" w:color="auto" w:fill="FBF7F7"/>
          </w:tcPr>
          <w:p w14:paraId="00000160" w14:textId="77777777" w:rsidR="00CE52FA" w:rsidRPr="004F6A78" w:rsidRDefault="00954BA8">
            <w:pPr>
              <w:jc w:val="both"/>
              <w:rPr>
                <w:sz w:val="16"/>
                <w:szCs w:val="16"/>
                <w:lang w:val="it-IT"/>
              </w:rPr>
            </w:pPr>
            <w:r w:rsidRPr="00A07351">
              <w:rPr>
                <w:sz w:val="16"/>
                <w:szCs w:val="16"/>
                <w:lang w:val="it"/>
              </w:rPr>
              <w:t xml:space="preserve">Con gli strumenti forniti gli studenti effettueranno misurazioni accurate del pH, della tessitura e del contenuto di umidità del s. </w:t>
            </w:r>
          </w:p>
          <w:p w14:paraId="00000161" w14:textId="77777777" w:rsidR="00CE52FA" w:rsidRPr="004F6A78" w:rsidRDefault="00954BA8">
            <w:pPr>
              <w:jc w:val="both"/>
              <w:rPr>
                <w:sz w:val="16"/>
                <w:szCs w:val="16"/>
                <w:lang w:val="it-IT"/>
              </w:rPr>
            </w:pPr>
            <w:r w:rsidRPr="00A07351">
              <w:rPr>
                <w:sz w:val="16"/>
                <w:szCs w:val="16"/>
                <w:lang w:val="it"/>
              </w:rPr>
              <w:t>Basandosi sulle loro misurazioni e analisi, gli studenti dimostreranno di aver compreso come le diverse proprietà del suolo influenzano la qualità del suolo e la crescita delle piante.</w:t>
            </w:r>
          </w:p>
          <w:p w14:paraId="00000162" w14:textId="77777777" w:rsidR="00CE52FA" w:rsidRPr="004F6A78" w:rsidRDefault="00954BA8">
            <w:pPr>
              <w:jc w:val="both"/>
              <w:rPr>
                <w:sz w:val="16"/>
                <w:szCs w:val="16"/>
                <w:lang w:val="it-IT"/>
              </w:rPr>
            </w:pPr>
            <w:r w:rsidRPr="00A07351">
              <w:rPr>
                <w:sz w:val="16"/>
                <w:szCs w:val="16"/>
                <w:lang w:val="it"/>
              </w:rPr>
              <w:t>Gli studenti saranno in grado di spiegare come si possono applicare i loro risultati per migliorare la salute del suolo e supportare pratiche agricole sostenibili.</w:t>
            </w:r>
          </w:p>
          <w:p w14:paraId="00000164" w14:textId="287535D2" w:rsidR="00CE52FA" w:rsidRPr="004F6A78" w:rsidRDefault="00954BA8">
            <w:pPr>
              <w:jc w:val="both"/>
              <w:rPr>
                <w:sz w:val="16"/>
                <w:szCs w:val="16"/>
                <w:lang w:val="it-IT"/>
              </w:rPr>
            </w:pPr>
            <w:r w:rsidRPr="00A07351">
              <w:rPr>
                <w:sz w:val="16"/>
                <w:szCs w:val="16"/>
                <w:lang w:val="it"/>
              </w:rPr>
              <w:t>Gli studenti raccoglieranno e interpreteranno tabelle e grafici di dati per identificare modelli e tendenze nelle proprietà del suolo durante la lezione di matematica.</w:t>
            </w:r>
          </w:p>
        </w:tc>
        <w:tc>
          <w:tcPr>
            <w:tcW w:w="1403" w:type="dxa"/>
            <w:shd w:val="clear" w:color="auto" w:fill="FBF7F7"/>
          </w:tcPr>
          <w:p w14:paraId="00000166" w14:textId="6EB3B23B" w:rsidR="0086367B" w:rsidRPr="004F6A78" w:rsidRDefault="0086367B">
            <w:pPr>
              <w:rPr>
                <w:sz w:val="16"/>
                <w:szCs w:val="16"/>
                <w:lang w:val="it-IT"/>
              </w:rPr>
            </w:pPr>
          </w:p>
        </w:tc>
      </w:tr>
    </w:tbl>
    <w:p w14:paraId="00000167" w14:textId="77777777" w:rsidR="00CE52FA" w:rsidRPr="004F6A78" w:rsidRDefault="00954BA8">
      <w:pPr>
        <w:pStyle w:val="Heading2"/>
        <w:rPr>
          <w:lang w:val="it-IT"/>
        </w:rPr>
      </w:pPr>
      <w:bookmarkStart w:id="16" w:name="_heading=h.44sinio" w:colFirst="0" w:colLast="0"/>
      <w:bookmarkEnd w:id="16"/>
      <w:r w:rsidRPr="004F6A78">
        <w:rPr>
          <w:lang w:val="it-IT"/>
        </w:rPr>
        <w:t>Valutazione iniziale</w:t>
      </w:r>
    </w:p>
    <w:p w14:paraId="00000168" w14:textId="77777777" w:rsidR="00CE52FA" w:rsidRPr="00A07351" w:rsidRDefault="00954BA8">
      <w:pPr>
        <w:jc w:val="both"/>
        <w:rPr>
          <w:lang w:val="en-GB"/>
        </w:rPr>
      </w:pPr>
      <w:r w:rsidRPr="00A07351">
        <w:rPr>
          <w:lang w:val="it"/>
        </w:rPr>
        <w:t>Una sessione di brainstorming per valutare le loro conoscenze pregresse sul suolo. Questa discussione basata sull’indagine si focalizzerà su ciò che gli studenti sanno già sul suolo e su che cosa sono curiosi di apprendere. Alcune domande che l’insegnante può proporre sono:</w:t>
      </w:r>
    </w:p>
    <w:p w14:paraId="00000169" w14:textId="77777777" w:rsidR="00CE52FA" w:rsidRPr="004F6A78" w:rsidRDefault="00954BA8">
      <w:pPr>
        <w:numPr>
          <w:ilvl w:val="0"/>
          <w:numId w:val="14"/>
        </w:numPr>
        <w:pBdr>
          <w:top w:val="nil"/>
          <w:left w:val="nil"/>
          <w:bottom w:val="nil"/>
          <w:right w:val="nil"/>
          <w:between w:val="nil"/>
        </w:pBdr>
        <w:jc w:val="both"/>
        <w:rPr>
          <w:rFonts w:eastAsia="Poppins" w:cs="Poppins"/>
          <w:color w:val="000000"/>
          <w:szCs w:val="20"/>
          <w:lang w:val="it-IT"/>
        </w:rPr>
      </w:pPr>
      <w:r w:rsidRPr="00A07351">
        <w:rPr>
          <w:rFonts w:eastAsia="Poppins" w:cs="Poppins"/>
          <w:color w:val="000000"/>
          <w:szCs w:val="20"/>
          <w:lang w:val="it"/>
        </w:rPr>
        <w:t>Di che cosa pensate sia formato il suolo?</w:t>
      </w:r>
    </w:p>
    <w:p w14:paraId="0000016A" w14:textId="77777777" w:rsidR="00CE52FA" w:rsidRPr="004F6A78" w:rsidRDefault="00954BA8">
      <w:pPr>
        <w:numPr>
          <w:ilvl w:val="0"/>
          <w:numId w:val="14"/>
        </w:numPr>
        <w:pBdr>
          <w:top w:val="nil"/>
          <w:left w:val="nil"/>
          <w:bottom w:val="nil"/>
          <w:right w:val="nil"/>
          <w:between w:val="nil"/>
        </w:pBdr>
        <w:jc w:val="both"/>
        <w:rPr>
          <w:rFonts w:eastAsia="Poppins" w:cs="Poppins"/>
          <w:color w:val="000000"/>
          <w:szCs w:val="20"/>
          <w:lang w:val="it-IT"/>
        </w:rPr>
      </w:pPr>
      <w:r w:rsidRPr="00A07351">
        <w:rPr>
          <w:rFonts w:eastAsia="Poppins" w:cs="Poppins"/>
          <w:color w:val="000000"/>
          <w:szCs w:val="20"/>
          <w:lang w:val="it"/>
        </w:rPr>
        <w:t>Perché pensate che il suolo sia importante per le cose viventi?</w:t>
      </w:r>
    </w:p>
    <w:p w14:paraId="0000016B" w14:textId="77777777" w:rsidR="00CE52FA" w:rsidRPr="004F6A78" w:rsidRDefault="00954BA8">
      <w:pPr>
        <w:numPr>
          <w:ilvl w:val="0"/>
          <w:numId w:val="14"/>
        </w:numPr>
        <w:pBdr>
          <w:top w:val="nil"/>
          <w:left w:val="nil"/>
          <w:bottom w:val="nil"/>
          <w:right w:val="nil"/>
          <w:between w:val="nil"/>
        </w:pBdr>
        <w:jc w:val="both"/>
        <w:rPr>
          <w:rFonts w:eastAsia="Poppins" w:cs="Poppins"/>
          <w:color w:val="000000"/>
          <w:szCs w:val="20"/>
          <w:lang w:val="it-IT"/>
        </w:rPr>
      </w:pPr>
      <w:r w:rsidRPr="00A07351">
        <w:rPr>
          <w:rFonts w:eastAsia="Poppins" w:cs="Poppins"/>
          <w:color w:val="000000"/>
          <w:szCs w:val="20"/>
          <w:lang w:val="it"/>
        </w:rPr>
        <w:t>A quali usi del suolo potete pensare?</w:t>
      </w:r>
    </w:p>
    <w:p w14:paraId="0000016C" w14:textId="77777777" w:rsidR="00CE52FA" w:rsidRPr="004F6A78" w:rsidRDefault="00954BA8">
      <w:pPr>
        <w:numPr>
          <w:ilvl w:val="0"/>
          <w:numId w:val="14"/>
        </w:numPr>
        <w:pBdr>
          <w:top w:val="nil"/>
          <w:left w:val="nil"/>
          <w:bottom w:val="nil"/>
          <w:right w:val="nil"/>
          <w:between w:val="nil"/>
        </w:pBdr>
        <w:jc w:val="both"/>
        <w:rPr>
          <w:rFonts w:eastAsia="Poppins" w:cs="Poppins"/>
          <w:color w:val="000000"/>
          <w:szCs w:val="20"/>
          <w:lang w:val="it-IT"/>
        </w:rPr>
      </w:pPr>
      <w:r w:rsidRPr="00A07351">
        <w:rPr>
          <w:rFonts w:eastAsia="Poppins" w:cs="Poppins"/>
          <w:color w:val="000000"/>
          <w:szCs w:val="20"/>
          <w:lang w:val="it"/>
        </w:rPr>
        <w:t>Che cosa sapete già del suolo e delle sue proprietà?</w:t>
      </w:r>
    </w:p>
    <w:p w14:paraId="0000016D" w14:textId="77777777" w:rsidR="00CE52FA" w:rsidRPr="004F6A78" w:rsidRDefault="00954BA8">
      <w:pPr>
        <w:numPr>
          <w:ilvl w:val="0"/>
          <w:numId w:val="14"/>
        </w:numPr>
        <w:pBdr>
          <w:top w:val="nil"/>
          <w:left w:val="nil"/>
          <w:bottom w:val="nil"/>
          <w:right w:val="nil"/>
          <w:between w:val="nil"/>
        </w:pBdr>
        <w:jc w:val="both"/>
        <w:rPr>
          <w:rFonts w:eastAsia="Poppins" w:cs="Poppins"/>
          <w:color w:val="000000"/>
          <w:szCs w:val="20"/>
          <w:lang w:val="it-IT"/>
        </w:rPr>
      </w:pPr>
      <w:r w:rsidRPr="00A07351">
        <w:rPr>
          <w:rFonts w:eastAsia="Poppins" w:cs="Poppins"/>
          <w:color w:val="000000"/>
          <w:szCs w:val="20"/>
          <w:lang w:val="it"/>
        </w:rPr>
        <w:t>Che domande avete sul suolo?</w:t>
      </w:r>
    </w:p>
    <w:p w14:paraId="0000016E" w14:textId="49E35D64" w:rsidR="00CE52FA" w:rsidRPr="004F6A78" w:rsidRDefault="00954BA8">
      <w:pPr>
        <w:jc w:val="both"/>
        <w:rPr>
          <w:lang w:val="it-IT"/>
        </w:rPr>
      </w:pPr>
      <w:r w:rsidRPr="00A07351">
        <w:rPr>
          <w:lang w:val="it"/>
        </w:rPr>
        <w:t xml:space="preserve">Per valutare gli studenti, un insegnante può anche utilizzare una lista di controllo o appunti personali. Vedi </w:t>
      </w:r>
      <w:r w:rsidR="009D609D" w:rsidRPr="00A07351">
        <w:rPr>
          <w:lang w:val="it"/>
        </w:rPr>
        <w:fldChar w:fldCharType="begin"/>
      </w:r>
      <w:r w:rsidR="009D609D" w:rsidRPr="00A07351">
        <w:rPr>
          <w:lang w:val="it"/>
        </w:rPr>
        <w:instrText xml:space="preserve"> REF _Ref187927815 \h </w:instrText>
      </w:r>
      <w:r w:rsidR="009D609D" w:rsidRPr="00A07351">
        <w:rPr>
          <w:lang w:val="it"/>
        </w:rPr>
      </w:r>
      <w:r w:rsidR="009D609D" w:rsidRPr="00A07351">
        <w:rPr>
          <w:lang w:val="it"/>
        </w:rPr>
        <w:fldChar w:fldCharType="separate"/>
      </w:r>
      <w:r w:rsidRPr="00A07351">
        <w:rPr>
          <w:lang w:val="it"/>
        </w:rPr>
        <w:t>Allegato 1 – Lista di controllo per valutare la partecipazione</w:t>
      </w:r>
      <w:r w:rsidR="009D609D" w:rsidRPr="00A07351">
        <w:rPr>
          <w:lang w:val="it"/>
        </w:rPr>
        <w:fldChar w:fldCharType="end"/>
      </w:r>
      <w:r w:rsidRPr="00A07351">
        <w:rPr>
          <w:lang w:val="it"/>
        </w:rPr>
        <w:t>.</w:t>
      </w:r>
    </w:p>
    <w:p w14:paraId="0000016F" w14:textId="77777777" w:rsidR="00CE52FA" w:rsidRPr="004F6A78" w:rsidRDefault="00954BA8">
      <w:pPr>
        <w:pStyle w:val="Heading2"/>
        <w:rPr>
          <w:lang w:val="it-IT"/>
        </w:rPr>
      </w:pPr>
      <w:bookmarkStart w:id="17" w:name="_heading=h.2jxsxqh" w:colFirst="0" w:colLast="0"/>
      <w:bookmarkEnd w:id="17"/>
      <w:r w:rsidRPr="004F6A78">
        <w:rPr>
          <w:lang w:val="it-IT"/>
        </w:rPr>
        <w:lastRenderedPageBreak/>
        <w:t xml:space="preserve">Valutazione formativa </w:t>
      </w:r>
    </w:p>
    <w:p w14:paraId="00000170" w14:textId="4B4A960B" w:rsidR="00CE52FA" w:rsidRPr="00A07351" w:rsidRDefault="00954BA8">
      <w:pPr>
        <w:numPr>
          <w:ilvl w:val="0"/>
          <w:numId w:val="15"/>
        </w:numPr>
        <w:pBdr>
          <w:top w:val="nil"/>
          <w:left w:val="nil"/>
          <w:bottom w:val="nil"/>
          <w:right w:val="nil"/>
          <w:between w:val="nil"/>
        </w:pBdr>
        <w:rPr>
          <w:rFonts w:eastAsia="Poppins" w:cs="Poppins"/>
          <w:color w:val="000000"/>
          <w:szCs w:val="20"/>
          <w:lang w:val="en-GB"/>
        </w:rPr>
      </w:pPr>
      <w:bookmarkStart w:id="18" w:name="_heading=h.z337ya" w:colFirst="0" w:colLast="0"/>
      <w:bookmarkEnd w:id="18"/>
      <w:r w:rsidRPr="00A07351">
        <w:rPr>
          <w:rFonts w:eastAsia="Poppins" w:cs="Poppins"/>
          <w:color w:val="000000"/>
          <w:szCs w:val="20"/>
          <w:lang w:val="it"/>
        </w:rPr>
        <w:t xml:space="preserve">Per documentare e valutare le osservazioni sulle proprietà del suolo, l’insegnante può usare una tabella di osservazione riguardante tali proprietà. Questa tabella include spazi per registrare le osservazioni come tessitura, colore, dimensione delle particelle e materiali organici per ogni campione di suolo. Vedi </w:t>
      </w:r>
      <w:r w:rsidR="009D609D" w:rsidRPr="00A07351">
        <w:rPr>
          <w:rFonts w:eastAsia="Poppins" w:cs="Poppins"/>
          <w:color w:val="000000"/>
          <w:szCs w:val="20"/>
          <w:lang w:val="it"/>
        </w:rPr>
        <w:fldChar w:fldCharType="begin"/>
      </w:r>
      <w:r w:rsidR="009D609D" w:rsidRPr="00A07351">
        <w:rPr>
          <w:rFonts w:eastAsia="Poppins" w:cs="Poppins"/>
          <w:color w:val="000000"/>
          <w:szCs w:val="20"/>
          <w:lang w:val="it"/>
        </w:rPr>
        <w:instrText xml:space="preserve"> REF _Ref187927806 \h </w:instrText>
      </w:r>
      <w:r w:rsidR="009D609D" w:rsidRPr="00A07351">
        <w:rPr>
          <w:rFonts w:eastAsia="Poppins" w:cs="Poppins"/>
          <w:color w:val="000000"/>
          <w:szCs w:val="20"/>
          <w:lang w:val="it"/>
        </w:rPr>
      </w:r>
      <w:r w:rsidR="009D609D" w:rsidRPr="00A07351">
        <w:rPr>
          <w:rFonts w:eastAsia="Poppins" w:cs="Poppins"/>
          <w:color w:val="000000"/>
          <w:szCs w:val="20"/>
          <w:lang w:val="it"/>
        </w:rPr>
        <w:fldChar w:fldCharType="separate"/>
      </w:r>
      <w:r w:rsidR="009D609D" w:rsidRPr="00A07351">
        <w:rPr>
          <w:lang w:val="it"/>
        </w:rPr>
        <w:t>Allegato 2 – Tabella di osservazione sulle proprietà del suolo</w:t>
      </w:r>
      <w:r w:rsidR="009D609D" w:rsidRPr="00A07351">
        <w:rPr>
          <w:rFonts w:eastAsia="Poppins" w:cs="Poppins"/>
          <w:color w:val="000000"/>
          <w:szCs w:val="20"/>
          <w:lang w:val="it"/>
        </w:rPr>
        <w:fldChar w:fldCharType="end"/>
      </w:r>
      <w:r w:rsidRPr="00A07351">
        <w:rPr>
          <w:rFonts w:eastAsia="Poppins" w:cs="Poppins"/>
          <w:color w:val="000000"/>
          <w:szCs w:val="20"/>
          <w:lang w:val="it"/>
        </w:rPr>
        <w:t>.</w:t>
      </w:r>
    </w:p>
    <w:p w14:paraId="00000171" w14:textId="115C94BC" w:rsidR="00CE52FA" w:rsidRPr="00A07351" w:rsidRDefault="00954BA8">
      <w:pPr>
        <w:numPr>
          <w:ilvl w:val="0"/>
          <w:numId w:val="15"/>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 xml:space="preserve">Per aiutare gli studenti a documentare le loro osservazioni e riflessioni, si può usare una guida per scrivere un diario. Questa guida include spunti di riflessione e suggerimenti per tenere un diario efficace. Vedi </w:t>
      </w:r>
      <w:r w:rsidR="009D609D" w:rsidRPr="00A07351">
        <w:rPr>
          <w:rFonts w:eastAsia="Poppins" w:cs="Poppins"/>
          <w:color w:val="000000"/>
          <w:szCs w:val="20"/>
          <w:lang w:val="it"/>
        </w:rPr>
        <w:fldChar w:fldCharType="begin"/>
      </w:r>
      <w:r w:rsidR="009D609D" w:rsidRPr="00A07351">
        <w:rPr>
          <w:rFonts w:eastAsia="Poppins" w:cs="Poppins"/>
          <w:color w:val="000000"/>
          <w:szCs w:val="20"/>
          <w:lang w:val="it"/>
        </w:rPr>
        <w:instrText xml:space="preserve"> REF _Ref187927791 \h </w:instrText>
      </w:r>
      <w:r w:rsidR="009D609D" w:rsidRPr="00A07351">
        <w:rPr>
          <w:rFonts w:eastAsia="Poppins" w:cs="Poppins"/>
          <w:color w:val="000000"/>
          <w:szCs w:val="20"/>
          <w:lang w:val="it"/>
        </w:rPr>
      </w:r>
      <w:r w:rsidR="009D609D" w:rsidRPr="00A07351">
        <w:rPr>
          <w:rFonts w:eastAsia="Poppins" w:cs="Poppins"/>
          <w:color w:val="000000"/>
          <w:szCs w:val="20"/>
          <w:lang w:val="it"/>
        </w:rPr>
        <w:fldChar w:fldCharType="separate"/>
      </w:r>
      <w:r w:rsidR="009D609D" w:rsidRPr="00A07351">
        <w:rPr>
          <w:lang w:val="it"/>
        </w:rPr>
        <w:t>Allegato 3 –Guida per scrivere un diario</w:t>
      </w:r>
      <w:r w:rsidR="009D609D" w:rsidRPr="00A07351">
        <w:rPr>
          <w:rFonts w:eastAsia="Poppins" w:cs="Poppins"/>
          <w:color w:val="000000"/>
          <w:szCs w:val="20"/>
          <w:lang w:val="it"/>
        </w:rPr>
        <w:fldChar w:fldCharType="end"/>
      </w:r>
      <w:r w:rsidRPr="00A07351">
        <w:rPr>
          <w:rFonts w:eastAsia="Poppins" w:cs="Poppins"/>
          <w:color w:val="000000"/>
          <w:szCs w:val="20"/>
          <w:lang w:val="it"/>
        </w:rPr>
        <w:t>.</w:t>
      </w:r>
    </w:p>
    <w:p w14:paraId="00000172" w14:textId="4C699FD9" w:rsidR="00CE52FA" w:rsidRPr="00A07351" w:rsidRDefault="00954BA8">
      <w:pPr>
        <w:numPr>
          <w:ilvl w:val="0"/>
          <w:numId w:val="15"/>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it"/>
        </w:rPr>
        <w:t xml:space="preserve">Per aiutare a calcolare la densità e il volume del suolo, è fornita una tabella di misurazione della densità. Questa tabella include sezioni per registrare la massa, il volume e la densità calcolata di ogni campione di suolo. Vedi </w:t>
      </w:r>
      <w:r w:rsidR="009D609D" w:rsidRPr="00A07351">
        <w:rPr>
          <w:rFonts w:eastAsia="Poppins" w:cs="Poppins"/>
          <w:color w:val="000000"/>
          <w:szCs w:val="20"/>
          <w:lang w:val="it"/>
        </w:rPr>
        <w:fldChar w:fldCharType="begin"/>
      </w:r>
      <w:r w:rsidR="009D609D" w:rsidRPr="00A07351">
        <w:rPr>
          <w:rFonts w:eastAsia="Poppins" w:cs="Poppins"/>
          <w:color w:val="000000"/>
          <w:szCs w:val="20"/>
          <w:lang w:val="it"/>
        </w:rPr>
        <w:instrText xml:space="preserve"> REF _Ref187927799 \h </w:instrText>
      </w:r>
      <w:r w:rsidR="009D609D" w:rsidRPr="00A07351">
        <w:rPr>
          <w:rFonts w:eastAsia="Poppins" w:cs="Poppins"/>
          <w:color w:val="000000"/>
          <w:szCs w:val="20"/>
          <w:lang w:val="it"/>
        </w:rPr>
      </w:r>
      <w:r w:rsidR="009D609D" w:rsidRPr="00A07351">
        <w:rPr>
          <w:rFonts w:eastAsia="Poppins" w:cs="Poppins"/>
          <w:color w:val="000000"/>
          <w:szCs w:val="20"/>
          <w:lang w:val="it"/>
        </w:rPr>
        <w:fldChar w:fldCharType="separate"/>
      </w:r>
      <w:r w:rsidR="009D609D" w:rsidRPr="00A07351">
        <w:rPr>
          <w:lang w:val="it"/>
        </w:rPr>
        <w:t>Allegato 4 – Tabella di misurazione della densità del suolo</w:t>
      </w:r>
      <w:r w:rsidR="009D609D" w:rsidRPr="00A07351">
        <w:rPr>
          <w:rFonts w:eastAsia="Poppins" w:cs="Poppins"/>
          <w:color w:val="000000"/>
          <w:szCs w:val="20"/>
          <w:lang w:val="it"/>
        </w:rPr>
        <w:fldChar w:fldCharType="end"/>
      </w:r>
      <w:r w:rsidRPr="00A07351">
        <w:rPr>
          <w:rFonts w:eastAsia="Poppins" w:cs="Poppins"/>
          <w:color w:val="000000"/>
          <w:szCs w:val="20"/>
          <w:lang w:val="it"/>
        </w:rPr>
        <w:t>.</w:t>
      </w:r>
    </w:p>
    <w:p w14:paraId="00000173" w14:textId="3F755089" w:rsidR="00CE52FA" w:rsidRPr="004F6A78" w:rsidRDefault="00954BA8">
      <w:pPr>
        <w:numPr>
          <w:ilvl w:val="0"/>
          <w:numId w:val="15"/>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 xml:space="preserve">Per facilitare la registrazione delle proprietà del suolo e le ricerche sul pH, viene fornita una tabella di misurazione delle proprietà del suolo. Questa tabella include sezioni per registrare le misurazioni del pH (digitali e analogiche), livelli di umidità e temperatura per ogni campione di suolo. Vedi </w:t>
      </w:r>
      <w:r w:rsidR="009D609D" w:rsidRPr="00A07351">
        <w:rPr>
          <w:rFonts w:eastAsia="Poppins" w:cs="Poppins"/>
          <w:color w:val="000000"/>
          <w:szCs w:val="20"/>
          <w:lang w:val="it"/>
        </w:rPr>
        <w:fldChar w:fldCharType="begin"/>
      </w:r>
      <w:r w:rsidR="009D609D" w:rsidRPr="00A07351">
        <w:rPr>
          <w:rFonts w:eastAsia="Poppins" w:cs="Poppins"/>
          <w:color w:val="000000"/>
          <w:szCs w:val="20"/>
          <w:lang w:val="it"/>
        </w:rPr>
        <w:instrText xml:space="preserve"> REF _Ref187927782 \h </w:instrText>
      </w:r>
      <w:r w:rsidR="009D609D" w:rsidRPr="00A07351">
        <w:rPr>
          <w:rFonts w:eastAsia="Poppins" w:cs="Poppins"/>
          <w:color w:val="000000"/>
          <w:szCs w:val="20"/>
          <w:lang w:val="it"/>
        </w:rPr>
      </w:r>
      <w:r w:rsidR="009D609D" w:rsidRPr="00A07351">
        <w:rPr>
          <w:rFonts w:eastAsia="Poppins" w:cs="Poppins"/>
          <w:color w:val="000000"/>
          <w:szCs w:val="20"/>
          <w:lang w:val="it"/>
        </w:rPr>
        <w:fldChar w:fldCharType="separate"/>
      </w:r>
      <w:r w:rsidR="009D609D" w:rsidRPr="00A07351">
        <w:rPr>
          <w:lang w:val="it"/>
        </w:rPr>
        <w:t>Allegato 5 – Tabella di misurazione del pH e delle proprietà del suolo</w:t>
      </w:r>
      <w:r w:rsidR="009D609D" w:rsidRPr="00A07351">
        <w:rPr>
          <w:rFonts w:eastAsia="Poppins" w:cs="Poppins"/>
          <w:color w:val="000000"/>
          <w:szCs w:val="20"/>
          <w:lang w:val="it"/>
        </w:rPr>
        <w:fldChar w:fldCharType="end"/>
      </w:r>
      <w:r w:rsidRPr="00A07351">
        <w:rPr>
          <w:rFonts w:eastAsia="Poppins" w:cs="Poppins"/>
          <w:color w:val="000000"/>
          <w:szCs w:val="20"/>
          <w:lang w:val="it"/>
        </w:rPr>
        <w:t>.</w:t>
      </w:r>
    </w:p>
    <w:p w14:paraId="00000174" w14:textId="77777777" w:rsidR="00CE52FA" w:rsidRPr="004F6A78" w:rsidRDefault="00954BA8">
      <w:pPr>
        <w:pStyle w:val="Heading2"/>
        <w:rPr>
          <w:lang w:val="it-IT"/>
        </w:rPr>
      </w:pPr>
      <w:r w:rsidRPr="004F6A78">
        <w:rPr>
          <w:lang w:val="it-IT"/>
        </w:rPr>
        <w:t xml:space="preserve">Valutazione finale </w:t>
      </w:r>
    </w:p>
    <w:p w14:paraId="00000175" w14:textId="683C0A26" w:rsidR="00CE52FA" w:rsidRPr="004F6A78" w:rsidRDefault="00954BA8">
      <w:pPr>
        <w:rPr>
          <w:lang w:val="it-IT"/>
        </w:rPr>
      </w:pPr>
      <w:r w:rsidRPr="00A07351">
        <w:rPr>
          <w:lang w:val="it"/>
        </w:rPr>
        <w:t>La valutazione finale avrà la forma di quiz. Vedi</w:t>
      </w:r>
      <w:r w:rsidR="009D609D" w:rsidRPr="00A07351">
        <w:rPr>
          <w:lang w:val="it"/>
        </w:rPr>
        <w:fldChar w:fldCharType="begin"/>
      </w:r>
      <w:r w:rsidR="009D609D" w:rsidRPr="00A07351">
        <w:rPr>
          <w:lang w:val="it"/>
        </w:rPr>
        <w:instrText xml:space="preserve"> REF _Ref187927757 \h </w:instrText>
      </w:r>
      <w:r w:rsidR="009D609D" w:rsidRPr="00A07351">
        <w:rPr>
          <w:lang w:val="it"/>
        </w:rPr>
      </w:r>
      <w:r w:rsidR="009D609D" w:rsidRPr="00A07351">
        <w:rPr>
          <w:lang w:val="it"/>
        </w:rPr>
        <w:fldChar w:fldCharType="separate"/>
      </w:r>
      <w:r w:rsidRPr="00A07351">
        <w:rPr>
          <w:lang w:val="it"/>
        </w:rPr>
        <w:t>Allegato 7 – Valutazione finale</w:t>
      </w:r>
      <w:r w:rsidR="009D609D" w:rsidRPr="00A07351">
        <w:rPr>
          <w:lang w:val="it"/>
        </w:rPr>
        <w:fldChar w:fldCharType="end"/>
      </w:r>
      <w:r w:rsidRPr="00A07351">
        <w:rPr>
          <w:lang w:val="it"/>
        </w:rPr>
        <w:t>.</w:t>
      </w:r>
    </w:p>
    <w:p w14:paraId="00000176" w14:textId="77777777" w:rsidR="00CE52FA" w:rsidRPr="004F6A78" w:rsidRDefault="00954BA8">
      <w:pPr>
        <w:pStyle w:val="Heading2"/>
        <w:rPr>
          <w:lang w:val="it-IT"/>
        </w:rPr>
      </w:pPr>
      <w:bookmarkStart w:id="19" w:name="_heading=h.3j2qqm3" w:colFirst="0" w:colLast="0"/>
      <w:bookmarkEnd w:id="19"/>
      <w:r w:rsidRPr="004F6A78">
        <w:rPr>
          <w:lang w:val="it-IT"/>
        </w:rPr>
        <w:t>Feedback degli studenti</w:t>
      </w:r>
    </w:p>
    <w:p w14:paraId="00000177" w14:textId="5614B60E" w:rsidR="00CE52FA" w:rsidRPr="004F6A78" w:rsidRDefault="00954BA8">
      <w:pPr>
        <w:rPr>
          <w:b/>
          <w:lang w:val="it-IT"/>
        </w:rPr>
      </w:pPr>
      <w:r w:rsidRPr="00A07351">
        <w:rPr>
          <w:lang w:val="it"/>
        </w:rPr>
        <w:t xml:space="preserve">Gli studenti forniranno feedback sullo scenario di apprendimento rispondendo a un questionario online o cartaceo. Vedi </w:t>
      </w:r>
      <w:r w:rsidR="009D609D" w:rsidRPr="00A07351">
        <w:rPr>
          <w:lang w:val="it"/>
        </w:rPr>
        <w:fldChar w:fldCharType="begin"/>
      </w:r>
      <w:r w:rsidR="009D609D" w:rsidRPr="00A07351">
        <w:rPr>
          <w:lang w:val="it"/>
        </w:rPr>
        <w:instrText xml:space="preserve"> REF _Ref187927746 \h </w:instrText>
      </w:r>
      <w:r w:rsidR="009D609D" w:rsidRPr="00A07351">
        <w:rPr>
          <w:lang w:val="it"/>
        </w:rPr>
      </w:r>
      <w:r w:rsidR="009D609D" w:rsidRPr="00A07351">
        <w:rPr>
          <w:lang w:val="it"/>
        </w:rPr>
        <w:fldChar w:fldCharType="separate"/>
      </w:r>
      <w:r w:rsidRPr="00A07351">
        <w:rPr>
          <w:lang w:val="it"/>
        </w:rPr>
        <w:t>Allegato 8 – Feedback degli studenti</w:t>
      </w:r>
      <w:r w:rsidR="009D609D" w:rsidRPr="00A07351">
        <w:rPr>
          <w:lang w:val="it"/>
        </w:rPr>
        <w:fldChar w:fldCharType="end"/>
      </w:r>
      <w:r w:rsidRPr="00A07351">
        <w:rPr>
          <w:lang w:val="it"/>
        </w:rPr>
        <w:t>.</w:t>
      </w:r>
    </w:p>
    <w:p w14:paraId="00000178" w14:textId="77777777" w:rsidR="00CE52FA" w:rsidRPr="004F6A78" w:rsidRDefault="00954BA8">
      <w:pPr>
        <w:pStyle w:val="Heading2"/>
        <w:rPr>
          <w:i/>
          <w:lang w:val="it-IT"/>
        </w:rPr>
      </w:pPr>
      <w:bookmarkStart w:id="20" w:name="_heading=h.1y810tw" w:colFirst="0" w:colLast="0"/>
      <w:bookmarkEnd w:id="20"/>
      <w:r w:rsidRPr="004F6A78">
        <w:rPr>
          <w:lang w:val="it-IT"/>
        </w:rPr>
        <w:t xml:space="preserve">Feedback degli insegnanti </w:t>
      </w:r>
    </w:p>
    <w:p w14:paraId="00000179" w14:textId="53FCD0D1" w:rsidR="00CE52FA" w:rsidRPr="004F6A78" w:rsidRDefault="00954BA8">
      <w:pPr>
        <w:rPr>
          <w:b/>
          <w:lang w:val="it-IT"/>
        </w:rPr>
      </w:pPr>
      <w:r w:rsidRPr="00A07351">
        <w:rPr>
          <w:lang w:val="it"/>
        </w:rPr>
        <w:t xml:space="preserve">Gli insegnanti possono fornire feedback su come lo scenario di apprendimento è stato accolto e implementato usando una tabella di autovalutazione. Vedi </w:t>
      </w:r>
      <w:r w:rsidR="009D609D" w:rsidRPr="00A07351">
        <w:rPr>
          <w:lang w:val="it"/>
        </w:rPr>
        <w:fldChar w:fldCharType="begin"/>
      </w:r>
      <w:r w:rsidR="009D609D" w:rsidRPr="00A07351">
        <w:rPr>
          <w:lang w:val="it"/>
        </w:rPr>
        <w:instrText xml:space="preserve"> REF _Ref187927736 \h </w:instrText>
      </w:r>
      <w:r w:rsidR="009D609D" w:rsidRPr="00A07351">
        <w:rPr>
          <w:lang w:val="it"/>
        </w:rPr>
      </w:r>
      <w:r w:rsidR="009D609D" w:rsidRPr="00A07351">
        <w:rPr>
          <w:lang w:val="it"/>
        </w:rPr>
        <w:fldChar w:fldCharType="separate"/>
      </w:r>
      <w:r w:rsidRPr="00A07351">
        <w:rPr>
          <w:lang w:val="it"/>
        </w:rPr>
        <w:t>Allegato 9 – Feedback degli insegnanti</w:t>
      </w:r>
      <w:r w:rsidR="009D609D" w:rsidRPr="00A07351">
        <w:rPr>
          <w:lang w:val="it"/>
        </w:rPr>
        <w:fldChar w:fldCharType="end"/>
      </w:r>
      <w:r w:rsidRPr="00A07351">
        <w:rPr>
          <w:lang w:val="it"/>
        </w:rPr>
        <w:t>.</w:t>
      </w:r>
    </w:p>
    <w:p w14:paraId="0000017A" w14:textId="77777777" w:rsidR="00CE52FA" w:rsidRPr="004F6A78" w:rsidRDefault="00954BA8">
      <w:pPr>
        <w:pStyle w:val="Heading2"/>
        <w:rPr>
          <w:lang w:val="it-IT"/>
        </w:rPr>
      </w:pPr>
      <w:r w:rsidRPr="004F6A78">
        <w:rPr>
          <w:lang w:val="it-IT"/>
        </w:rPr>
        <w:t>Riflessione sulla procedura di sviluppo</w:t>
      </w:r>
    </w:p>
    <w:p w14:paraId="0000017B" w14:textId="77777777" w:rsidR="00CE52FA" w:rsidRPr="004F6A78" w:rsidRDefault="00954BA8">
      <w:pPr>
        <w:rPr>
          <w:i/>
          <w:lang w:val="it-IT"/>
        </w:rPr>
      </w:pPr>
      <w:r w:rsidRPr="00A07351">
        <w:rPr>
          <w:i/>
          <w:lang w:val="it"/>
        </w:rPr>
        <w:t>Aggiungete qui le vostre riflessioni personali sulla creazione del vostro scenario di apprendimento (max 200 parole). Qui sotto sono riportate alcune domande che possono aiutarvi a raccogliere le idee.</w:t>
      </w:r>
    </w:p>
    <w:p w14:paraId="0000017C" w14:textId="77777777" w:rsidR="00CE52FA" w:rsidRPr="004F6A78" w:rsidRDefault="00954BA8">
      <w:pPr>
        <w:numPr>
          <w:ilvl w:val="0"/>
          <w:numId w:val="17"/>
        </w:numPr>
        <w:pBdr>
          <w:top w:val="nil"/>
          <w:left w:val="nil"/>
          <w:bottom w:val="nil"/>
          <w:right w:val="nil"/>
          <w:between w:val="nil"/>
        </w:pBdr>
        <w:rPr>
          <w:rFonts w:eastAsia="Poppins" w:cs="Poppins"/>
          <w:i/>
          <w:color w:val="000000"/>
          <w:szCs w:val="20"/>
          <w:lang w:val="it-IT"/>
        </w:rPr>
      </w:pPr>
      <w:r w:rsidRPr="00A07351">
        <w:rPr>
          <w:rFonts w:eastAsia="Poppins" w:cs="Poppins"/>
          <w:i/>
          <w:color w:val="000000"/>
          <w:szCs w:val="20"/>
          <w:lang w:val="it"/>
        </w:rPr>
        <w:t>Descrivete da dove è nata l’idea iniziale per lo scenario di apprendimento. Che cosa vi ha spinto a scegliere questo tema particolare?</w:t>
      </w:r>
    </w:p>
    <w:p w14:paraId="0000017D" w14:textId="77777777" w:rsidR="00CE52FA" w:rsidRPr="004F6A78" w:rsidRDefault="00954BA8">
      <w:pPr>
        <w:numPr>
          <w:ilvl w:val="0"/>
          <w:numId w:val="17"/>
        </w:numPr>
        <w:pBdr>
          <w:top w:val="nil"/>
          <w:left w:val="nil"/>
          <w:bottom w:val="nil"/>
          <w:right w:val="nil"/>
          <w:between w:val="nil"/>
        </w:pBdr>
        <w:rPr>
          <w:rFonts w:eastAsia="Poppins" w:cs="Poppins"/>
          <w:i/>
          <w:color w:val="000000"/>
          <w:szCs w:val="20"/>
          <w:lang w:val="it-IT"/>
        </w:rPr>
      </w:pPr>
      <w:r w:rsidRPr="00A07351">
        <w:rPr>
          <w:rFonts w:eastAsia="Poppins" w:cs="Poppins"/>
          <w:i/>
          <w:color w:val="000000"/>
          <w:szCs w:val="20"/>
          <w:lang w:val="it"/>
        </w:rPr>
        <w:t>Riassumete le ricerche svolte e le risorse trovate per sviluppare il progetto. Come hanno influito sul vostro pensiero e sul processo di creazione?</w:t>
      </w:r>
    </w:p>
    <w:p w14:paraId="0000017E" w14:textId="77777777" w:rsidR="00CE52FA" w:rsidRPr="004F6A78" w:rsidRDefault="00954BA8">
      <w:pPr>
        <w:numPr>
          <w:ilvl w:val="0"/>
          <w:numId w:val="17"/>
        </w:numPr>
        <w:pBdr>
          <w:top w:val="nil"/>
          <w:left w:val="nil"/>
          <w:bottom w:val="nil"/>
          <w:right w:val="nil"/>
          <w:between w:val="nil"/>
        </w:pBdr>
        <w:rPr>
          <w:rFonts w:eastAsia="Poppins" w:cs="Poppins"/>
          <w:i/>
          <w:color w:val="000000"/>
          <w:szCs w:val="20"/>
          <w:lang w:val="it-IT"/>
        </w:rPr>
      </w:pPr>
      <w:r w:rsidRPr="00A07351">
        <w:rPr>
          <w:rFonts w:eastAsia="Poppins" w:cs="Poppins"/>
          <w:i/>
          <w:color w:val="000000"/>
          <w:szCs w:val="20"/>
          <w:lang w:val="it"/>
        </w:rPr>
        <w:t>Che cosa avete imparato dalla vostra programmazione e dallo sviluppo del processo?</w:t>
      </w:r>
    </w:p>
    <w:p w14:paraId="0000017F" w14:textId="77777777" w:rsidR="00CE52FA" w:rsidRPr="004F6A78" w:rsidRDefault="00954BA8">
      <w:pPr>
        <w:spacing w:after="200" w:line="276" w:lineRule="auto"/>
        <w:rPr>
          <w:i/>
          <w:lang w:val="it-IT"/>
        </w:rPr>
      </w:pPr>
      <w:r w:rsidRPr="00A07351">
        <w:rPr>
          <w:lang w:val="it"/>
        </w:rPr>
        <w:t>Aggiungete le vostre riflessioni qui sotto:</w:t>
      </w:r>
    </w:p>
    <w:tbl>
      <w:tblPr>
        <w:tblStyle w:val="a1"/>
        <w:tblW w:w="9240" w:type="dxa"/>
        <w:tblInd w:w="-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9240"/>
      </w:tblGrid>
      <w:tr w:rsidR="00CE52FA" w:rsidRPr="004F6A78" w14:paraId="26E1D6F0" w14:textId="77777777" w:rsidTr="00C1419B">
        <w:trPr>
          <w:trHeight w:val="3441"/>
        </w:trPr>
        <w:tc>
          <w:tcPr>
            <w:tcW w:w="9240" w:type="dxa"/>
            <w:tcBorders>
              <w:top w:val="single" w:sz="6" w:space="0" w:color="auto"/>
              <w:left w:val="single" w:sz="6" w:space="0" w:color="auto"/>
              <w:bottom w:val="single" w:sz="6" w:space="0" w:color="auto"/>
              <w:right w:val="single" w:sz="6" w:space="0" w:color="auto"/>
            </w:tcBorders>
            <w:shd w:val="clear" w:color="auto" w:fill="FFFFFF" w:themeFill="background1"/>
          </w:tcPr>
          <w:p w14:paraId="2DB8ADDD" w14:textId="2FC21B57" w:rsidR="00242032" w:rsidRPr="004F6A78" w:rsidRDefault="00242032" w:rsidP="00242032">
            <w:pPr>
              <w:jc w:val="both"/>
              <w:rPr>
                <w:lang w:val="it-IT"/>
              </w:rPr>
            </w:pPr>
            <w:r w:rsidRPr="00A07351">
              <w:rPr>
                <w:lang w:val="it"/>
              </w:rPr>
              <w:lastRenderedPageBreak/>
              <w:t>L'idea iniziale per lo scenario didattico nasce dall'importanza del suolo nella nostra vita quotidiana e dal suo legame diretto con l'educazione ambientale e la sostenibilità. Ci siamo incentrati sul suolo perché è spesso trascurato, tuttavia esso gioca un ruolo cruciale nel supportare la crescita delle piante, la filtrazione dell'acqua e gli ecosistemi. Ho voluto progettare un’attività coinvolgente e pratica per aiutare gli studenti a comprendere meglio questi concetti.</w:t>
            </w:r>
          </w:p>
          <w:p w14:paraId="20F2C091" w14:textId="2B0074FF" w:rsidR="00242032" w:rsidRPr="004F6A78" w:rsidRDefault="00242032" w:rsidP="00242032">
            <w:pPr>
              <w:jc w:val="both"/>
              <w:rPr>
                <w:lang w:val="it-IT"/>
              </w:rPr>
            </w:pPr>
            <w:r w:rsidRPr="00A07351">
              <w:rPr>
                <w:lang w:val="it"/>
              </w:rPr>
              <w:t>Per creare questo scenario, abbiamo fatto ricerche riguardanti tipi di suolo, crescita delle piante e ruolo dei lombrichi nel migliorare la qualità del terreno. Abbiamo anche esaminato risorse didattiche sulla scienza del suolo e le migliori pratiche per insegnare concetti STEM a giovani discenti. Queste risorse hanno influenzato la nostra decisione di includere esperimenti come piantare semi in diversi tipi di suolo con e senza lombrichi, poiché ciò consente agli studenti di osservare i cambiamenti e trarre le proprie conclusioni.</w:t>
            </w:r>
          </w:p>
          <w:p w14:paraId="00000180" w14:textId="668A8556" w:rsidR="00330643" w:rsidRPr="004F6A78" w:rsidRDefault="00242032" w:rsidP="00242032">
            <w:pPr>
              <w:jc w:val="both"/>
              <w:rPr>
                <w:lang w:val="it-IT"/>
              </w:rPr>
            </w:pPr>
            <w:r w:rsidRPr="00A07351">
              <w:rPr>
                <w:lang w:val="it"/>
              </w:rPr>
              <w:t>Durante questo processo, abbiamo imparato l'importanza di trovare un equilibrio tra accuratezza scientifica e semplicità per garantire che le attività fossero coinvolgenti e adatte all'età. La progettazione e lo sviluppo dello scenario ci hanno aiutato ad affinare le nostre capacità di programmare lezioni strutturate ma flessibili. Abbiamo anche capito l'importanza di collegare l'apprendimento in classe a problemi del mondo reale, perché le lezioni diventano più significative per gli studenti.</w:t>
            </w:r>
          </w:p>
        </w:tc>
      </w:tr>
    </w:tbl>
    <w:p w14:paraId="00000181" w14:textId="77777777" w:rsidR="00CE52FA" w:rsidRPr="004F6A78" w:rsidRDefault="00954BA8">
      <w:pPr>
        <w:spacing w:after="200" w:line="276" w:lineRule="auto"/>
        <w:rPr>
          <w:b/>
          <w:color w:val="FFFFFF"/>
          <w:sz w:val="22"/>
          <w:szCs w:val="22"/>
          <w:lang w:val="it-IT"/>
        </w:rPr>
      </w:pPr>
      <w:r w:rsidRPr="00A07351">
        <w:rPr>
          <w:lang w:val="it"/>
        </w:rPr>
        <w:br w:type="page"/>
      </w:r>
    </w:p>
    <w:p w14:paraId="00000182" w14:textId="77777777" w:rsidR="00CE52FA" w:rsidRPr="004F6A78" w:rsidRDefault="00954BA8">
      <w:pPr>
        <w:pStyle w:val="Heading2"/>
        <w:rPr>
          <w:lang w:val="it-IT"/>
        </w:rPr>
      </w:pPr>
      <w:bookmarkStart w:id="21" w:name="_heading=h.4i7ojhp" w:colFirst="0" w:colLast="0"/>
      <w:bookmarkStart w:id="22" w:name="_Ref187927815"/>
      <w:bookmarkEnd w:id="21"/>
      <w:r w:rsidRPr="004F6A78">
        <w:rPr>
          <w:lang w:val="it-IT"/>
        </w:rPr>
        <w:lastRenderedPageBreak/>
        <w:t>Allegato 1 – Lista di controllo per valutare la partecipazione</w:t>
      </w:r>
      <w:bookmarkEnd w:id="22"/>
      <w:r w:rsidRPr="004F6A78">
        <w:rPr>
          <w:lang w:val="it-IT"/>
        </w:rPr>
        <w:t xml:space="preserve"> </w:t>
      </w:r>
    </w:p>
    <w:tbl>
      <w:tblPr>
        <w:tblStyle w:val="a2"/>
        <w:tblW w:w="934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600" w:firstRow="0" w:lastRow="0" w:firstColumn="0" w:lastColumn="0" w:noHBand="1" w:noVBand="1"/>
      </w:tblPr>
      <w:tblGrid>
        <w:gridCol w:w="2145"/>
        <w:gridCol w:w="1593"/>
        <w:gridCol w:w="1869"/>
        <w:gridCol w:w="1869"/>
        <w:gridCol w:w="1869"/>
      </w:tblGrid>
      <w:tr w:rsidR="00CE52FA" w:rsidRPr="00A07351" w14:paraId="40FF8A28" w14:textId="77777777" w:rsidTr="00330643">
        <w:trPr>
          <w:trHeight w:val="300"/>
        </w:trPr>
        <w:tc>
          <w:tcPr>
            <w:tcW w:w="2145" w:type="dxa"/>
            <w:shd w:val="clear" w:color="auto" w:fill="C4BC96" w:themeFill="background2" w:themeFillShade="BF"/>
          </w:tcPr>
          <w:p w14:paraId="00000183" w14:textId="77777777" w:rsidR="00CE52FA" w:rsidRPr="00A07351" w:rsidRDefault="00954BA8">
            <w:pPr>
              <w:rPr>
                <w:b/>
                <w:lang w:val="en-GB"/>
              </w:rPr>
            </w:pPr>
            <w:r w:rsidRPr="00A07351">
              <w:rPr>
                <w:b/>
                <w:lang w:val="it"/>
              </w:rPr>
              <w:t>Criteri di valutazione</w:t>
            </w:r>
          </w:p>
        </w:tc>
        <w:tc>
          <w:tcPr>
            <w:tcW w:w="1593" w:type="dxa"/>
            <w:shd w:val="clear" w:color="auto" w:fill="C4BC96" w:themeFill="background2" w:themeFillShade="BF"/>
          </w:tcPr>
          <w:p w14:paraId="00000184" w14:textId="77777777" w:rsidR="00CE52FA" w:rsidRPr="00A07351" w:rsidRDefault="00954BA8">
            <w:pPr>
              <w:rPr>
                <w:b/>
                <w:lang w:val="en-GB"/>
              </w:rPr>
            </w:pPr>
            <w:r w:rsidRPr="00A07351">
              <w:rPr>
                <w:b/>
                <w:lang w:val="it"/>
              </w:rPr>
              <w:t>Verde (Eccellente)</w:t>
            </w:r>
          </w:p>
        </w:tc>
        <w:tc>
          <w:tcPr>
            <w:tcW w:w="1869" w:type="dxa"/>
            <w:shd w:val="clear" w:color="auto" w:fill="C4BC96" w:themeFill="background2" w:themeFillShade="BF"/>
          </w:tcPr>
          <w:p w14:paraId="00000185" w14:textId="77777777" w:rsidR="00CE52FA" w:rsidRPr="00A07351" w:rsidRDefault="00954BA8">
            <w:pPr>
              <w:rPr>
                <w:b/>
                <w:lang w:val="en-GB"/>
              </w:rPr>
            </w:pPr>
            <w:r w:rsidRPr="00A07351">
              <w:rPr>
                <w:b/>
                <w:lang w:val="it"/>
              </w:rPr>
              <w:t>Giallo (Soddisfacente)</w:t>
            </w:r>
          </w:p>
        </w:tc>
        <w:tc>
          <w:tcPr>
            <w:tcW w:w="1869" w:type="dxa"/>
            <w:shd w:val="clear" w:color="auto" w:fill="C4BC96" w:themeFill="background2" w:themeFillShade="BF"/>
          </w:tcPr>
          <w:p w14:paraId="00000186" w14:textId="77777777" w:rsidR="00CE52FA" w:rsidRPr="00A07351" w:rsidRDefault="00954BA8">
            <w:pPr>
              <w:rPr>
                <w:b/>
                <w:lang w:val="en-GB"/>
              </w:rPr>
            </w:pPr>
            <w:r w:rsidRPr="00A07351">
              <w:rPr>
                <w:b/>
                <w:lang w:val="it"/>
              </w:rPr>
              <w:t>Rosso (Richiede miglioramenti)</w:t>
            </w:r>
          </w:p>
        </w:tc>
        <w:tc>
          <w:tcPr>
            <w:tcW w:w="1869" w:type="dxa"/>
            <w:shd w:val="clear" w:color="auto" w:fill="C4BC96" w:themeFill="background2" w:themeFillShade="BF"/>
          </w:tcPr>
          <w:p w14:paraId="00000187" w14:textId="77777777" w:rsidR="00CE52FA" w:rsidRPr="00A07351" w:rsidRDefault="00954BA8">
            <w:pPr>
              <w:rPr>
                <w:b/>
                <w:lang w:val="en-GB"/>
              </w:rPr>
            </w:pPr>
            <w:r w:rsidRPr="00A07351">
              <w:rPr>
                <w:b/>
                <w:lang w:val="it"/>
              </w:rPr>
              <w:t>Note</w:t>
            </w:r>
          </w:p>
        </w:tc>
      </w:tr>
      <w:tr w:rsidR="00CE52FA" w:rsidRPr="004F6A78" w14:paraId="2663F99F" w14:textId="77777777" w:rsidTr="00330643">
        <w:trPr>
          <w:trHeight w:val="300"/>
        </w:trPr>
        <w:tc>
          <w:tcPr>
            <w:tcW w:w="2145" w:type="dxa"/>
            <w:shd w:val="clear" w:color="auto" w:fill="auto"/>
          </w:tcPr>
          <w:p w14:paraId="00000188" w14:textId="77777777" w:rsidR="00CE52FA" w:rsidRPr="004F6A78" w:rsidRDefault="00954BA8">
            <w:pPr>
              <w:rPr>
                <w:lang w:val="it-IT"/>
              </w:rPr>
            </w:pPr>
            <w:r w:rsidRPr="00A07351">
              <w:rPr>
                <w:lang w:val="it"/>
              </w:rPr>
              <w:t>Si impegna attivamente nelle sezioni di brainstorming</w:t>
            </w:r>
          </w:p>
        </w:tc>
        <w:tc>
          <w:tcPr>
            <w:tcW w:w="1593" w:type="dxa"/>
            <w:shd w:val="clear" w:color="auto" w:fill="auto"/>
          </w:tcPr>
          <w:p w14:paraId="00000189" w14:textId="77777777" w:rsidR="00CE52FA" w:rsidRPr="004F6A78" w:rsidRDefault="00CE52FA">
            <w:pPr>
              <w:rPr>
                <w:rFonts w:ascii="Quattrocento Sans" w:eastAsia="Quattrocento Sans" w:hAnsi="Quattrocento Sans" w:cs="Quattrocento Sans"/>
                <w:lang w:val="it-IT"/>
              </w:rPr>
            </w:pPr>
          </w:p>
        </w:tc>
        <w:tc>
          <w:tcPr>
            <w:tcW w:w="1869" w:type="dxa"/>
            <w:shd w:val="clear" w:color="auto" w:fill="auto"/>
          </w:tcPr>
          <w:p w14:paraId="0000018A" w14:textId="77777777" w:rsidR="00CE52FA" w:rsidRPr="004F6A78" w:rsidRDefault="00CE52FA">
            <w:pPr>
              <w:rPr>
                <w:rFonts w:ascii="Quattrocento Sans" w:eastAsia="Quattrocento Sans" w:hAnsi="Quattrocento Sans" w:cs="Quattrocento Sans"/>
                <w:lang w:val="it-IT"/>
              </w:rPr>
            </w:pPr>
          </w:p>
        </w:tc>
        <w:tc>
          <w:tcPr>
            <w:tcW w:w="1869" w:type="dxa"/>
            <w:shd w:val="clear" w:color="auto" w:fill="auto"/>
          </w:tcPr>
          <w:p w14:paraId="0000018B" w14:textId="77777777" w:rsidR="00CE52FA" w:rsidRPr="004F6A78" w:rsidRDefault="00CE52FA">
            <w:pPr>
              <w:rPr>
                <w:rFonts w:ascii="Quattrocento Sans" w:eastAsia="Quattrocento Sans" w:hAnsi="Quattrocento Sans" w:cs="Quattrocento Sans"/>
                <w:lang w:val="it-IT"/>
              </w:rPr>
            </w:pPr>
          </w:p>
        </w:tc>
        <w:tc>
          <w:tcPr>
            <w:tcW w:w="1869" w:type="dxa"/>
            <w:shd w:val="clear" w:color="auto" w:fill="auto"/>
          </w:tcPr>
          <w:p w14:paraId="0000018C" w14:textId="77777777" w:rsidR="00CE52FA" w:rsidRPr="004F6A78" w:rsidRDefault="00CE52FA">
            <w:pPr>
              <w:rPr>
                <w:rFonts w:ascii="Quattrocento Sans" w:eastAsia="Quattrocento Sans" w:hAnsi="Quattrocento Sans" w:cs="Quattrocento Sans"/>
                <w:lang w:val="it-IT"/>
              </w:rPr>
            </w:pPr>
          </w:p>
        </w:tc>
      </w:tr>
      <w:tr w:rsidR="00CE52FA" w:rsidRPr="004F6A78" w14:paraId="646C217A" w14:textId="77777777" w:rsidTr="00330643">
        <w:trPr>
          <w:trHeight w:val="300"/>
        </w:trPr>
        <w:tc>
          <w:tcPr>
            <w:tcW w:w="2145" w:type="dxa"/>
            <w:shd w:val="clear" w:color="auto" w:fill="auto"/>
          </w:tcPr>
          <w:p w14:paraId="0000018D" w14:textId="77777777" w:rsidR="00CE52FA" w:rsidRPr="004F6A78" w:rsidRDefault="00954BA8">
            <w:pPr>
              <w:rPr>
                <w:lang w:val="it-IT"/>
              </w:rPr>
            </w:pPr>
            <w:r w:rsidRPr="00A07351">
              <w:rPr>
                <w:lang w:val="it"/>
              </w:rPr>
              <w:t>Condivide conoscenze pregresse sul suolo</w:t>
            </w:r>
          </w:p>
        </w:tc>
        <w:tc>
          <w:tcPr>
            <w:tcW w:w="1593" w:type="dxa"/>
            <w:shd w:val="clear" w:color="auto" w:fill="auto"/>
          </w:tcPr>
          <w:p w14:paraId="0000018E" w14:textId="77777777" w:rsidR="00CE52FA" w:rsidRPr="004F6A78" w:rsidRDefault="00CE52FA">
            <w:pPr>
              <w:rPr>
                <w:rFonts w:ascii="Quattrocento Sans" w:eastAsia="Quattrocento Sans" w:hAnsi="Quattrocento Sans" w:cs="Quattrocento Sans"/>
                <w:lang w:val="it-IT"/>
              </w:rPr>
            </w:pPr>
          </w:p>
        </w:tc>
        <w:tc>
          <w:tcPr>
            <w:tcW w:w="1869" w:type="dxa"/>
            <w:shd w:val="clear" w:color="auto" w:fill="auto"/>
          </w:tcPr>
          <w:p w14:paraId="08DBE236" w14:textId="77777777" w:rsidR="00CE52FA" w:rsidRPr="004F6A78" w:rsidRDefault="00CE52FA">
            <w:pPr>
              <w:rPr>
                <w:rFonts w:ascii="Quattrocento Sans" w:eastAsia="Quattrocento Sans" w:hAnsi="Quattrocento Sans" w:cs="Quattrocento Sans"/>
                <w:lang w:val="it-IT"/>
              </w:rPr>
            </w:pPr>
          </w:p>
          <w:p w14:paraId="6E5BB11D" w14:textId="77777777" w:rsidR="00F8565B" w:rsidRPr="004F6A78" w:rsidRDefault="00F8565B" w:rsidP="00F8565B">
            <w:pPr>
              <w:rPr>
                <w:rFonts w:ascii="Quattrocento Sans" w:eastAsia="Quattrocento Sans" w:hAnsi="Quattrocento Sans" w:cs="Quattrocento Sans"/>
                <w:lang w:val="it-IT"/>
              </w:rPr>
            </w:pPr>
          </w:p>
          <w:p w14:paraId="0000018F" w14:textId="77777777" w:rsidR="00F8565B" w:rsidRPr="004F6A78" w:rsidRDefault="00F8565B" w:rsidP="00F8565B">
            <w:pPr>
              <w:rPr>
                <w:rFonts w:ascii="Quattrocento Sans" w:eastAsia="Quattrocento Sans" w:hAnsi="Quattrocento Sans" w:cs="Quattrocento Sans"/>
                <w:lang w:val="it-IT"/>
              </w:rPr>
            </w:pPr>
          </w:p>
        </w:tc>
        <w:tc>
          <w:tcPr>
            <w:tcW w:w="1869" w:type="dxa"/>
            <w:shd w:val="clear" w:color="auto" w:fill="auto"/>
          </w:tcPr>
          <w:p w14:paraId="00000190" w14:textId="77777777" w:rsidR="00CE52FA" w:rsidRPr="004F6A78" w:rsidRDefault="00CE52FA">
            <w:pPr>
              <w:rPr>
                <w:rFonts w:ascii="Quattrocento Sans" w:eastAsia="Quattrocento Sans" w:hAnsi="Quattrocento Sans" w:cs="Quattrocento Sans"/>
                <w:lang w:val="it-IT"/>
              </w:rPr>
            </w:pPr>
          </w:p>
        </w:tc>
        <w:tc>
          <w:tcPr>
            <w:tcW w:w="1869" w:type="dxa"/>
            <w:shd w:val="clear" w:color="auto" w:fill="auto"/>
          </w:tcPr>
          <w:p w14:paraId="00000191" w14:textId="77777777" w:rsidR="00CE52FA" w:rsidRPr="004F6A78" w:rsidRDefault="00CE52FA">
            <w:pPr>
              <w:rPr>
                <w:rFonts w:ascii="Quattrocento Sans" w:eastAsia="Quattrocento Sans" w:hAnsi="Quattrocento Sans" w:cs="Quattrocento Sans"/>
                <w:lang w:val="it-IT"/>
              </w:rPr>
            </w:pPr>
          </w:p>
        </w:tc>
      </w:tr>
      <w:tr w:rsidR="00CE52FA" w:rsidRPr="00A07351" w14:paraId="234D218F" w14:textId="77777777" w:rsidTr="00330643">
        <w:trPr>
          <w:trHeight w:val="300"/>
        </w:trPr>
        <w:tc>
          <w:tcPr>
            <w:tcW w:w="2145" w:type="dxa"/>
            <w:shd w:val="clear" w:color="auto" w:fill="auto"/>
          </w:tcPr>
          <w:p w14:paraId="00000192" w14:textId="77777777" w:rsidR="00CE52FA" w:rsidRPr="00A07351" w:rsidRDefault="00954BA8">
            <w:pPr>
              <w:rPr>
                <w:lang w:val="en-GB"/>
              </w:rPr>
            </w:pPr>
            <w:r w:rsidRPr="00A07351">
              <w:rPr>
                <w:lang w:val="it"/>
              </w:rPr>
              <w:t>Pone domande pertinenti</w:t>
            </w:r>
          </w:p>
        </w:tc>
        <w:tc>
          <w:tcPr>
            <w:tcW w:w="1593" w:type="dxa"/>
            <w:shd w:val="clear" w:color="auto" w:fill="auto"/>
          </w:tcPr>
          <w:p w14:paraId="00000193"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4"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5"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6" w14:textId="77777777" w:rsidR="00CE52FA" w:rsidRPr="00A07351" w:rsidRDefault="00CE52FA">
            <w:pPr>
              <w:rPr>
                <w:rFonts w:ascii="Quattrocento Sans" w:eastAsia="Quattrocento Sans" w:hAnsi="Quattrocento Sans" w:cs="Quattrocento Sans"/>
                <w:lang w:val="en-GB"/>
              </w:rPr>
            </w:pPr>
          </w:p>
        </w:tc>
      </w:tr>
      <w:tr w:rsidR="00CE52FA" w:rsidRPr="004F6A78" w14:paraId="610D356D" w14:textId="77777777" w:rsidTr="00330643">
        <w:trPr>
          <w:trHeight w:val="300"/>
        </w:trPr>
        <w:tc>
          <w:tcPr>
            <w:tcW w:w="2145" w:type="dxa"/>
            <w:shd w:val="clear" w:color="auto" w:fill="auto"/>
          </w:tcPr>
          <w:p w14:paraId="00000197" w14:textId="77777777" w:rsidR="00CE52FA" w:rsidRPr="004F6A78" w:rsidRDefault="00954BA8">
            <w:pPr>
              <w:rPr>
                <w:lang w:val="it-IT"/>
              </w:rPr>
            </w:pPr>
            <w:r w:rsidRPr="00A07351">
              <w:rPr>
                <w:lang w:val="it"/>
              </w:rPr>
              <w:t>Lavora in modo collaborativo nei gruppi</w:t>
            </w:r>
          </w:p>
        </w:tc>
        <w:tc>
          <w:tcPr>
            <w:tcW w:w="1593" w:type="dxa"/>
            <w:shd w:val="clear" w:color="auto" w:fill="auto"/>
          </w:tcPr>
          <w:p w14:paraId="00000198" w14:textId="77777777" w:rsidR="00CE52FA" w:rsidRPr="004F6A78" w:rsidRDefault="00CE52FA">
            <w:pPr>
              <w:rPr>
                <w:rFonts w:ascii="Quattrocento Sans" w:eastAsia="Quattrocento Sans" w:hAnsi="Quattrocento Sans" w:cs="Quattrocento Sans"/>
                <w:lang w:val="it-IT"/>
              </w:rPr>
            </w:pPr>
          </w:p>
        </w:tc>
        <w:tc>
          <w:tcPr>
            <w:tcW w:w="1869" w:type="dxa"/>
            <w:shd w:val="clear" w:color="auto" w:fill="auto"/>
          </w:tcPr>
          <w:p w14:paraId="00000199" w14:textId="77777777" w:rsidR="00CE52FA" w:rsidRPr="004F6A78" w:rsidRDefault="00CE52FA">
            <w:pPr>
              <w:rPr>
                <w:rFonts w:ascii="Quattrocento Sans" w:eastAsia="Quattrocento Sans" w:hAnsi="Quattrocento Sans" w:cs="Quattrocento Sans"/>
                <w:lang w:val="it-IT"/>
              </w:rPr>
            </w:pPr>
          </w:p>
        </w:tc>
        <w:tc>
          <w:tcPr>
            <w:tcW w:w="1869" w:type="dxa"/>
            <w:shd w:val="clear" w:color="auto" w:fill="auto"/>
          </w:tcPr>
          <w:p w14:paraId="0000019A" w14:textId="77777777" w:rsidR="00CE52FA" w:rsidRPr="004F6A78" w:rsidRDefault="00CE52FA">
            <w:pPr>
              <w:rPr>
                <w:rFonts w:ascii="Quattrocento Sans" w:eastAsia="Quattrocento Sans" w:hAnsi="Quattrocento Sans" w:cs="Quattrocento Sans"/>
                <w:lang w:val="it-IT"/>
              </w:rPr>
            </w:pPr>
          </w:p>
        </w:tc>
        <w:tc>
          <w:tcPr>
            <w:tcW w:w="1869" w:type="dxa"/>
            <w:shd w:val="clear" w:color="auto" w:fill="auto"/>
          </w:tcPr>
          <w:p w14:paraId="0000019B" w14:textId="77777777" w:rsidR="00CE52FA" w:rsidRPr="004F6A78" w:rsidRDefault="00CE52FA">
            <w:pPr>
              <w:rPr>
                <w:rFonts w:ascii="Quattrocento Sans" w:eastAsia="Quattrocento Sans" w:hAnsi="Quattrocento Sans" w:cs="Quattrocento Sans"/>
                <w:lang w:val="it-IT"/>
              </w:rPr>
            </w:pPr>
          </w:p>
        </w:tc>
      </w:tr>
      <w:tr w:rsidR="00CE52FA" w:rsidRPr="004F6A78" w14:paraId="52C78591" w14:textId="77777777" w:rsidTr="00330643">
        <w:trPr>
          <w:trHeight w:val="300"/>
        </w:trPr>
        <w:tc>
          <w:tcPr>
            <w:tcW w:w="2145" w:type="dxa"/>
            <w:shd w:val="clear" w:color="auto" w:fill="auto"/>
          </w:tcPr>
          <w:p w14:paraId="0000019C" w14:textId="77777777" w:rsidR="00CE52FA" w:rsidRPr="004F6A78" w:rsidRDefault="00954BA8">
            <w:pPr>
              <w:rPr>
                <w:lang w:val="it-IT"/>
              </w:rPr>
            </w:pPr>
            <w:r w:rsidRPr="00A07351">
              <w:rPr>
                <w:lang w:val="it"/>
              </w:rPr>
              <w:t>Contribuisce alla mappa mentale del gruppo</w:t>
            </w:r>
          </w:p>
        </w:tc>
        <w:tc>
          <w:tcPr>
            <w:tcW w:w="1593" w:type="dxa"/>
            <w:shd w:val="clear" w:color="auto" w:fill="auto"/>
          </w:tcPr>
          <w:p w14:paraId="0000019D" w14:textId="77777777" w:rsidR="00CE52FA" w:rsidRPr="004F6A78" w:rsidRDefault="00CE52FA">
            <w:pPr>
              <w:rPr>
                <w:rFonts w:ascii="Quattrocento Sans" w:eastAsia="Quattrocento Sans" w:hAnsi="Quattrocento Sans" w:cs="Quattrocento Sans"/>
                <w:lang w:val="it-IT"/>
              </w:rPr>
            </w:pPr>
          </w:p>
        </w:tc>
        <w:tc>
          <w:tcPr>
            <w:tcW w:w="1869" w:type="dxa"/>
            <w:shd w:val="clear" w:color="auto" w:fill="auto"/>
          </w:tcPr>
          <w:p w14:paraId="0000019E" w14:textId="77777777" w:rsidR="00CE52FA" w:rsidRPr="004F6A78" w:rsidRDefault="00CE52FA">
            <w:pPr>
              <w:rPr>
                <w:rFonts w:ascii="Quattrocento Sans" w:eastAsia="Quattrocento Sans" w:hAnsi="Quattrocento Sans" w:cs="Quattrocento Sans"/>
                <w:lang w:val="it-IT"/>
              </w:rPr>
            </w:pPr>
          </w:p>
        </w:tc>
        <w:tc>
          <w:tcPr>
            <w:tcW w:w="1869" w:type="dxa"/>
            <w:shd w:val="clear" w:color="auto" w:fill="auto"/>
          </w:tcPr>
          <w:p w14:paraId="0000019F" w14:textId="77777777" w:rsidR="00CE52FA" w:rsidRPr="004F6A78" w:rsidRDefault="00CE52FA">
            <w:pPr>
              <w:rPr>
                <w:rFonts w:ascii="Quattrocento Sans" w:eastAsia="Quattrocento Sans" w:hAnsi="Quattrocento Sans" w:cs="Quattrocento Sans"/>
                <w:lang w:val="it-IT"/>
              </w:rPr>
            </w:pPr>
          </w:p>
        </w:tc>
        <w:tc>
          <w:tcPr>
            <w:tcW w:w="1869" w:type="dxa"/>
            <w:shd w:val="clear" w:color="auto" w:fill="auto"/>
          </w:tcPr>
          <w:p w14:paraId="000001A0" w14:textId="77777777" w:rsidR="00CE52FA" w:rsidRPr="004F6A78" w:rsidRDefault="00CE52FA">
            <w:pPr>
              <w:rPr>
                <w:rFonts w:ascii="Quattrocento Sans" w:eastAsia="Quattrocento Sans" w:hAnsi="Quattrocento Sans" w:cs="Quattrocento Sans"/>
                <w:lang w:val="it-IT"/>
              </w:rPr>
            </w:pPr>
          </w:p>
        </w:tc>
      </w:tr>
      <w:tr w:rsidR="00CE52FA" w:rsidRPr="004F6A78" w14:paraId="4B5BE5E4" w14:textId="77777777" w:rsidTr="00330643">
        <w:trPr>
          <w:trHeight w:val="300"/>
        </w:trPr>
        <w:tc>
          <w:tcPr>
            <w:tcW w:w="2145" w:type="dxa"/>
            <w:shd w:val="clear" w:color="auto" w:fill="auto"/>
          </w:tcPr>
          <w:p w14:paraId="000001A1" w14:textId="77777777" w:rsidR="00CE52FA" w:rsidRPr="004F6A78" w:rsidRDefault="00954BA8">
            <w:pPr>
              <w:rPr>
                <w:lang w:val="it-IT"/>
              </w:rPr>
            </w:pPr>
            <w:r w:rsidRPr="00A07351">
              <w:rPr>
                <w:lang w:val="it"/>
              </w:rPr>
              <w:t>Mostra di avere compreso i contenuti del video</w:t>
            </w:r>
          </w:p>
        </w:tc>
        <w:tc>
          <w:tcPr>
            <w:tcW w:w="1593" w:type="dxa"/>
            <w:shd w:val="clear" w:color="auto" w:fill="auto"/>
          </w:tcPr>
          <w:p w14:paraId="000001A2" w14:textId="77777777" w:rsidR="00CE52FA" w:rsidRPr="004F6A78" w:rsidRDefault="00CE52FA">
            <w:pPr>
              <w:rPr>
                <w:rFonts w:ascii="Quattrocento Sans" w:eastAsia="Quattrocento Sans" w:hAnsi="Quattrocento Sans" w:cs="Quattrocento Sans"/>
                <w:lang w:val="it-IT"/>
              </w:rPr>
            </w:pPr>
          </w:p>
        </w:tc>
        <w:tc>
          <w:tcPr>
            <w:tcW w:w="1869" w:type="dxa"/>
            <w:shd w:val="clear" w:color="auto" w:fill="auto"/>
          </w:tcPr>
          <w:p w14:paraId="000001A3" w14:textId="77777777" w:rsidR="00CE52FA" w:rsidRPr="004F6A78" w:rsidRDefault="00CE52FA">
            <w:pPr>
              <w:rPr>
                <w:rFonts w:ascii="Quattrocento Sans" w:eastAsia="Quattrocento Sans" w:hAnsi="Quattrocento Sans" w:cs="Quattrocento Sans"/>
                <w:lang w:val="it-IT"/>
              </w:rPr>
            </w:pPr>
          </w:p>
        </w:tc>
        <w:tc>
          <w:tcPr>
            <w:tcW w:w="1869" w:type="dxa"/>
            <w:shd w:val="clear" w:color="auto" w:fill="auto"/>
          </w:tcPr>
          <w:p w14:paraId="000001A4" w14:textId="77777777" w:rsidR="00CE52FA" w:rsidRPr="004F6A78" w:rsidRDefault="00CE52FA">
            <w:pPr>
              <w:rPr>
                <w:rFonts w:ascii="Quattrocento Sans" w:eastAsia="Quattrocento Sans" w:hAnsi="Quattrocento Sans" w:cs="Quattrocento Sans"/>
                <w:lang w:val="it-IT"/>
              </w:rPr>
            </w:pPr>
          </w:p>
        </w:tc>
        <w:tc>
          <w:tcPr>
            <w:tcW w:w="1869" w:type="dxa"/>
            <w:shd w:val="clear" w:color="auto" w:fill="auto"/>
          </w:tcPr>
          <w:p w14:paraId="000001A5" w14:textId="77777777" w:rsidR="00CE52FA" w:rsidRPr="004F6A78" w:rsidRDefault="00CE52FA">
            <w:pPr>
              <w:rPr>
                <w:rFonts w:ascii="Quattrocento Sans" w:eastAsia="Quattrocento Sans" w:hAnsi="Quattrocento Sans" w:cs="Quattrocento Sans"/>
                <w:lang w:val="it-IT"/>
              </w:rPr>
            </w:pPr>
          </w:p>
        </w:tc>
      </w:tr>
    </w:tbl>
    <w:p w14:paraId="000001A6" w14:textId="77777777" w:rsidR="00CE52FA" w:rsidRPr="00A07351" w:rsidRDefault="00954BA8">
      <w:pPr>
        <w:spacing w:before="240"/>
        <w:rPr>
          <w:lang w:val="en-GB"/>
        </w:rPr>
      </w:pPr>
      <w:r w:rsidRPr="00A07351">
        <w:rPr>
          <w:lang w:val="it"/>
        </w:rPr>
        <w:t>Istruzioni per l’uso:</w:t>
      </w:r>
    </w:p>
    <w:p w14:paraId="000001A7" w14:textId="77777777" w:rsidR="00CE52FA" w:rsidRPr="004F6A78" w:rsidRDefault="00954BA8">
      <w:pPr>
        <w:numPr>
          <w:ilvl w:val="0"/>
          <w:numId w:val="16"/>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Mentre osservate la partecipazione di ogni studente, segnate il livello di coinvolgimento nella colonna appropriata (verde, giallo, rosso).</w:t>
      </w:r>
    </w:p>
    <w:p w14:paraId="000001A8" w14:textId="77777777" w:rsidR="00CE52FA" w:rsidRPr="004F6A78" w:rsidRDefault="00954BA8">
      <w:pPr>
        <w:numPr>
          <w:ilvl w:val="0"/>
          <w:numId w:val="16"/>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Fornite note specifiche o commenti nella sezione “Note” per contestualizzare la vostra valutazione.</w:t>
      </w:r>
    </w:p>
    <w:p w14:paraId="000001A9" w14:textId="77777777" w:rsidR="00CE52FA" w:rsidRPr="004F6A78" w:rsidRDefault="00954BA8">
      <w:pPr>
        <w:numPr>
          <w:ilvl w:val="0"/>
          <w:numId w:val="16"/>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Usate queste informazioni per identificare aree di forza e quelle che richiedono miglioramenti, il che aiuterà a programmare le vostre future lezioni.</w:t>
      </w:r>
    </w:p>
    <w:p w14:paraId="000001AA" w14:textId="77777777" w:rsidR="00CE52FA" w:rsidRPr="004F6A78" w:rsidRDefault="00954BA8">
      <w:pPr>
        <w:spacing w:after="200" w:line="276" w:lineRule="auto"/>
        <w:rPr>
          <w:b/>
          <w:color w:val="FFFFFF"/>
          <w:sz w:val="22"/>
          <w:szCs w:val="22"/>
          <w:lang w:val="it-IT"/>
        </w:rPr>
      </w:pPr>
      <w:r w:rsidRPr="00A07351">
        <w:rPr>
          <w:lang w:val="it"/>
        </w:rPr>
        <w:br w:type="page"/>
      </w:r>
    </w:p>
    <w:p w14:paraId="000001AB" w14:textId="77777777" w:rsidR="00CE52FA" w:rsidRPr="004F6A78" w:rsidRDefault="00954BA8">
      <w:pPr>
        <w:pStyle w:val="Heading2"/>
        <w:rPr>
          <w:lang w:val="it-IT"/>
        </w:rPr>
      </w:pPr>
      <w:bookmarkStart w:id="23" w:name="_heading=h.2xcytpi" w:colFirst="0" w:colLast="0"/>
      <w:bookmarkStart w:id="24" w:name="_Ref187927806"/>
      <w:bookmarkEnd w:id="23"/>
      <w:r w:rsidRPr="004F6A78">
        <w:rPr>
          <w:lang w:val="it-IT"/>
        </w:rPr>
        <w:lastRenderedPageBreak/>
        <w:t>Allegato 2 – Tabella di osservazione sulle proprietà del suolo</w:t>
      </w:r>
      <w:bookmarkEnd w:id="24"/>
      <w:r w:rsidRPr="004F6A78">
        <w:rPr>
          <w:lang w:val="it-IT"/>
        </w:rPr>
        <w:t xml:space="preserve"> </w:t>
      </w:r>
    </w:p>
    <w:tbl>
      <w:tblPr>
        <w:tblStyle w:val="a3"/>
        <w:tblW w:w="8500" w:type="dxa"/>
        <w:tblLayout w:type="fixed"/>
        <w:tblLook w:val="0600" w:firstRow="0" w:lastRow="0" w:firstColumn="0" w:lastColumn="0" w:noHBand="1" w:noVBand="1"/>
      </w:tblPr>
      <w:tblGrid>
        <w:gridCol w:w="2125"/>
        <w:gridCol w:w="2125"/>
        <w:gridCol w:w="2110"/>
        <w:gridCol w:w="2140"/>
      </w:tblGrid>
      <w:tr w:rsidR="00CE52FA" w:rsidRPr="004F6A78" w14:paraId="1F8F29FB" w14:textId="77777777">
        <w:trPr>
          <w:trHeight w:val="420"/>
        </w:trPr>
        <w:tc>
          <w:tcPr>
            <w:tcW w:w="8500" w:type="dxa"/>
            <w:gridSpan w:val="4"/>
            <w:tcBorders>
              <w:top w:val="single" w:sz="8" w:space="0" w:color="000000"/>
              <w:left w:val="single" w:sz="8" w:space="0" w:color="000000"/>
              <w:bottom w:val="single" w:sz="8" w:space="0" w:color="000000"/>
              <w:right w:val="single" w:sz="8" w:space="0" w:color="000000"/>
            </w:tcBorders>
            <w:shd w:val="clear" w:color="auto" w:fill="C3BD96"/>
            <w:tcMar>
              <w:top w:w="100" w:type="dxa"/>
              <w:left w:w="100" w:type="dxa"/>
              <w:bottom w:w="100" w:type="dxa"/>
              <w:right w:w="100" w:type="dxa"/>
            </w:tcMar>
          </w:tcPr>
          <w:p w14:paraId="000001AC" w14:textId="77777777" w:rsidR="00CE52FA" w:rsidRPr="004F6A78" w:rsidRDefault="00954BA8">
            <w:pPr>
              <w:rPr>
                <w:b/>
                <w:lang w:val="it-IT"/>
              </w:rPr>
            </w:pPr>
            <w:r w:rsidRPr="00A07351">
              <w:rPr>
                <w:b/>
                <w:lang w:val="it"/>
              </w:rPr>
              <w:t>Osservazioni sulle proprietà del suolo</w:t>
            </w:r>
          </w:p>
        </w:tc>
      </w:tr>
      <w:tr w:rsidR="00CE52FA" w:rsidRPr="00A07351" w14:paraId="524A46F8"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0" w14:textId="77777777" w:rsidR="00CE52FA" w:rsidRPr="004F6A78" w:rsidRDefault="00CE52FA">
            <w:pPr>
              <w:rPr>
                <w:lang w:val="it-IT"/>
              </w:rPr>
            </w:pP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1" w14:textId="77777777" w:rsidR="00CE52FA" w:rsidRPr="00A07351" w:rsidRDefault="00954BA8">
            <w:pPr>
              <w:rPr>
                <w:b/>
                <w:lang w:val="en-GB"/>
              </w:rPr>
            </w:pPr>
            <w:r w:rsidRPr="00A07351">
              <w:rPr>
                <w:b/>
                <w:lang w:val="it"/>
              </w:rPr>
              <w:t>Campione 1</w:t>
            </w: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2" w14:textId="77777777" w:rsidR="00CE52FA" w:rsidRPr="00A07351" w:rsidRDefault="00954BA8">
            <w:pPr>
              <w:rPr>
                <w:b/>
                <w:lang w:val="en-GB"/>
              </w:rPr>
            </w:pPr>
            <w:r w:rsidRPr="00A07351">
              <w:rPr>
                <w:b/>
                <w:lang w:val="it"/>
              </w:rPr>
              <w:t>Campione 2</w:t>
            </w: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3" w14:textId="77777777" w:rsidR="00CE52FA" w:rsidRPr="00A07351" w:rsidRDefault="00954BA8">
            <w:pPr>
              <w:rPr>
                <w:b/>
                <w:lang w:val="en-GB"/>
              </w:rPr>
            </w:pPr>
            <w:r w:rsidRPr="00A07351">
              <w:rPr>
                <w:b/>
                <w:lang w:val="it"/>
              </w:rPr>
              <w:t>Campione 3</w:t>
            </w:r>
          </w:p>
        </w:tc>
      </w:tr>
      <w:tr w:rsidR="00CE52FA" w:rsidRPr="00A07351" w14:paraId="06916832"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4" w14:textId="77777777" w:rsidR="00CE52FA" w:rsidRPr="00A07351" w:rsidRDefault="00954BA8">
            <w:pPr>
              <w:rPr>
                <w:b/>
                <w:lang w:val="en-GB"/>
              </w:rPr>
            </w:pPr>
            <w:r w:rsidRPr="00A07351">
              <w:rPr>
                <w:b/>
                <w:lang w:val="it"/>
              </w:rPr>
              <w:t xml:space="preserve">Foto </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5" w14:textId="77777777" w:rsidR="00CE52FA" w:rsidRPr="00A07351" w:rsidRDefault="00CE52FA">
            <w:pPr>
              <w:rPr>
                <w:lang w:val="en-GB"/>
              </w:rPr>
            </w:pPr>
          </w:p>
          <w:p w14:paraId="000001B6"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7"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8" w14:textId="77777777" w:rsidR="00CE52FA" w:rsidRPr="00A07351" w:rsidRDefault="00CE52FA">
            <w:pPr>
              <w:rPr>
                <w:lang w:val="en-GB"/>
              </w:rPr>
            </w:pPr>
          </w:p>
        </w:tc>
      </w:tr>
      <w:tr w:rsidR="00CE52FA" w:rsidRPr="00A07351" w14:paraId="13570050"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9" w14:textId="77777777" w:rsidR="00CE52FA" w:rsidRPr="00A07351" w:rsidRDefault="00954BA8">
            <w:pPr>
              <w:rPr>
                <w:b/>
                <w:lang w:val="en-GB"/>
              </w:rPr>
            </w:pPr>
            <w:r w:rsidRPr="00A07351">
              <w:rPr>
                <w:b/>
                <w:lang w:val="it"/>
              </w:rPr>
              <w:t>Tessitura</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A" w14:textId="77777777" w:rsidR="00CE52FA" w:rsidRPr="00A07351" w:rsidRDefault="00CE52FA">
            <w:pPr>
              <w:rPr>
                <w:lang w:val="en-GB"/>
              </w:rPr>
            </w:pPr>
          </w:p>
          <w:p w14:paraId="000001BB"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C"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D" w14:textId="77777777" w:rsidR="00CE52FA" w:rsidRPr="00A07351" w:rsidRDefault="00CE52FA">
            <w:pPr>
              <w:rPr>
                <w:lang w:val="en-GB"/>
              </w:rPr>
            </w:pPr>
          </w:p>
        </w:tc>
      </w:tr>
      <w:tr w:rsidR="00CE52FA" w:rsidRPr="00A07351" w14:paraId="0BB3AEBE"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E" w14:textId="77777777" w:rsidR="00CE52FA" w:rsidRPr="00A07351" w:rsidRDefault="00954BA8">
            <w:pPr>
              <w:rPr>
                <w:b/>
                <w:lang w:val="en-GB"/>
              </w:rPr>
            </w:pPr>
            <w:r w:rsidRPr="00A07351">
              <w:rPr>
                <w:b/>
                <w:lang w:val="it"/>
              </w:rPr>
              <w:t>Colore</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F" w14:textId="77777777" w:rsidR="00CE52FA" w:rsidRPr="00A07351" w:rsidRDefault="00CE52FA">
            <w:pPr>
              <w:rPr>
                <w:lang w:val="en-GB"/>
              </w:rPr>
            </w:pPr>
          </w:p>
          <w:p w14:paraId="000001C0"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1"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2" w14:textId="77777777" w:rsidR="00CE52FA" w:rsidRPr="00A07351" w:rsidRDefault="00CE52FA">
            <w:pPr>
              <w:rPr>
                <w:lang w:val="en-GB"/>
              </w:rPr>
            </w:pPr>
          </w:p>
        </w:tc>
      </w:tr>
      <w:tr w:rsidR="00CE52FA" w:rsidRPr="00A07351" w14:paraId="074372EA"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3" w14:textId="77777777" w:rsidR="00CE52FA" w:rsidRPr="00A07351" w:rsidRDefault="00954BA8">
            <w:pPr>
              <w:rPr>
                <w:b/>
                <w:lang w:val="en-GB"/>
              </w:rPr>
            </w:pPr>
            <w:r w:rsidRPr="00A07351">
              <w:rPr>
                <w:b/>
                <w:lang w:val="it"/>
              </w:rPr>
              <w:t>Dimensione delle particelle</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4" w14:textId="77777777" w:rsidR="00CE52FA" w:rsidRPr="00A07351" w:rsidRDefault="00CE52FA">
            <w:pPr>
              <w:rPr>
                <w:lang w:val="en-GB"/>
              </w:rPr>
            </w:pPr>
          </w:p>
          <w:p w14:paraId="000001C5"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6"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7" w14:textId="77777777" w:rsidR="00CE52FA" w:rsidRPr="00A07351" w:rsidRDefault="00CE52FA">
            <w:pPr>
              <w:rPr>
                <w:lang w:val="en-GB"/>
              </w:rPr>
            </w:pPr>
          </w:p>
        </w:tc>
      </w:tr>
      <w:tr w:rsidR="00CE52FA" w:rsidRPr="00A07351" w14:paraId="419C1DDA"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8" w14:textId="77777777" w:rsidR="00CE52FA" w:rsidRPr="00A07351" w:rsidRDefault="00954BA8">
            <w:pPr>
              <w:rPr>
                <w:b/>
                <w:lang w:val="en-GB"/>
              </w:rPr>
            </w:pPr>
            <w:r w:rsidRPr="00A07351">
              <w:rPr>
                <w:b/>
                <w:lang w:val="it"/>
              </w:rPr>
              <w:t xml:space="preserve">Materiali organici </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9" w14:textId="77777777" w:rsidR="00CE52FA" w:rsidRPr="00A07351" w:rsidRDefault="00CE52FA">
            <w:pPr>
              <w:rPr>
                <w:lang w:val="en-GB"/>
              </w:rPr>
            </w:pPr>
          </w:p>
          <w:p w14:paraId="000001CA"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B"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C" w14:textId="77777777" w:rsidR="00CE52FA" w:rsidRPr="00A07351" w:rsidRDefault="00CE52FA">
            <w:pPr>
              <w:rPr>
                <w:lang w:val="en-GB"/>
              </w:rPr>
            </w:pPr>
          </w:p>
        </w:tc>
      </w:tr>
      <w:tr w:rsidR="00CE52FA" w:rsidRPr="00A07351" w14:paraId="1D31F96E"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D" w14:textId="77777777" w:rsidR="00CE52FA" w:rsidRPr="00A07351" w:rsidRDefault="00954BA8">
            <w:pPr>
              <w:rPr>
                <w:b/>
                <w:lang w:val="en-GB"/>
              </w:rPr>
            </w:pPr>
            <w:r w:rsidRPr="00A07351">
              <w:rPr>
                <w:b/>
                <w:lang w:val="it"/>
              </w:rPr>
              <w:t>Altro</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E" w14:textId="77777777" w:rsidR="00CE52FA" w:rsidRPr="00A07351" w:rsidRDefault="00CE52FA">
            <w:pPr>
              <w:rPr>
                <w:lang w:val="en-GB"/>
              </w:rPr>
            </w:pPr>
          </w:p>
          <w:p w14:paraId="000001CF"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D0"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D1" w14:textId="77777777" w:rsidR="00CE52FA" w:rsidRPr="00A07351" w:rsidRDefault="00CE52FA">
            <w:pPr>
              <w:rPr>
                <w:lang w:val="en-GB"/>
              </w:rPr>
            </w:pPr>
          </w:p>
        </w:tc>
      </w:tr>
    </w:tbl>
    <w:p w14:paraId="000001D2" w14:textId="77777777" w:rsidR="00CE52FA" w:rsidRPr="00A07351" w:rsidRDefault="00CE52FA">
      <w:pPr>
        <w:spacing w:before="240"/>
        <w:rPr>
          <w:lang w:val="en-GB"/>
        </w:rPr>
      </w:pPr>
    </w:p>
    <w:p w14:paraId="000001D3" w14:textId="77777777" w:rsidR="00CE52FA" w:rsidRPr="00A07351" w:rsidRDefault="00954BA8">
      <w:pPr>
        <w:spacing w:after="200" w:line="276" w:lineRule="auto"/>
        <w:rPr>
          <w:lang w:val="en-GB"/>
        </w:rPr>
      </w:pPr>
      <w:r w:rsidRPr="00A07351">
        <w:rPr>
          <w:lang w:val="it"/>
        </w:rPr>
        <w:br w:type="page"/>
      </w:r>
    </w:p>
    <w:p w14:paraId="000001D4" w14:textId="77777777" w:rsidR="00CE52FA" w:rsidRPr="004F6A78" w:rsidRDefault="00954BA8">
      <w:pPr>
        <w:pStyle w:val="Heading2"/>
        <w:rPr>
          <w:lang w:val="it-IT"/>
        </w:rPr>
      </w:pPr>
      <w:bookmarkStart w:id="25" w:name="_heading=h.1ci93xb" w:colFirst="0" w:colLast="0"/>
      <w:bookmarkStart w:id="26" w:name="_Ref187927791"/>
      <w:bookmarkEnd w:id="25"/>
      <w:r w:rsidRPr="004F6A78">
        <w:rPr>
          <w:lang w:val="it-IT"/>
        </w:rPr>
        <w:lastRenderedPageBreak/>
        <w:t>Allegato 3 – Guida per scrivere un diario</w:t>
      </w:r>
      <w:bookmarkEnd w:id="26"/>
    </w:p>
    <w:p w14:paraId="000001D5" w14:textId="77777777" w:rsidR="00CE52FA" w:rsidRPr="004F6A78" w:rsidRDefault="00954BA8">
      <w:pPr>
        <w:rPr>
          <w:lang w:val="it-IT"/>
        </w:rPr>
      </w:pPr>
      <w:r w:rsidRPr="00A07351">
        <w:rPr>
          <w:color w:val="000000"/>
          <w:lang w:val="it"/>
        </w:rPr>
        <w:t>Descrivi le tue osservazioni: Che cosa hai visto mentre osservavi i lombrichi?</w:t>
      </w:r>
    </w:p>
    <w:p w14:paraId="000001D6" w14:textId="77777777" w:rsidR="00CE52FA" w:rsidRPr="00A07351" w:rsidRDefault="00954BA8">
      <w:pPr>
        <w:rPr>
          <w:b/>
          <w:lang w:val="en-GB"/>
        </w:rPr>
      </w:pPr>
      <w:r w:rsidRPr="00A07351">
        <w:rPr>
          <w:b/>
          <w:color w:val="000000"/>
          <w:lang w:val="it"/>
        </w:rPr>
        <w:t>Diario di osservazione della lombricoltura</w:t>
      </w:r>
    </w:p>
    <w:tbl>
      <w:tblPr>
        <w:tblStyle w:val="a4"/>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ayout w:type="fixed"/>
        <w:tblLook w:val="0600" w:firstRow="0" w:lastRow="0" w:firstColumn="0" w:lastColumn="0" w:noHBand="1" w:noVBand="1"/>
      </w:tblPr>
      <w:tblGrid>
        <w:gridCol w:w="9345"/>
      </w:tblGrid>
      <w:tr w:rsidR="00CE52FA" w:rsidRPr="00A07351" w14:paraId="213AC482" w14:textId="77777777" w:rsidTr="00330643">
        <w:trPr>
          <w:trHeight w:val="300"/>
        </w:trPr>
        <w:tc>
          <w:tcPr>
            <w:tcW w:w="9345" w:type="dxa"/>
            <w:shd w:val="clear" w:color="auto" w:fill="FFFFFF" w:themeFill="background1"/>
          </w:tcPr>
          <w:p w14:paraId="000001D7" w14:textId="77777777" w:rsidR="00CE52FA" w:rsidRPr="00A07351" w:rsidRDefault="00954BA8">
            <w:pPr>
              <w:rPr>
                <w:lang w:val="en-GB"/>
              </w:rPr>
            </w:pPr>
            <w:r w:rsidRPr="00A07351">
              <w:rPr>
                <w:color w:val="000000"/>
                <w:lang w:val="it"/>
              </w:rPr>
              <w:t>Nome dello studente: _______________________________.  Data: _______________</w:t>
            </w:r>
          </w:p>
        </w:tc>
      </w:tr>
      <w:tr w:rsidR="00CE52FA" w:rsidRPr="004F6A78" w14:paraId="66917701" w14:textId="77777777" w:rsidTr="00330643">
        <w:trPr>
          <w:trHeight w:val="300"/>
        </w:trPr>
        <w:tc>
          <w:tcPr>
            <w:tcW w:w="9345" w:type="dxa"/>
            <w:shd w:val="clear" w:color="auto" w:fill="FFFFFF" w:themeFill="background1"/>
          </w:tcPr>
          <w:p w14:paraId="000001DC" w14:textId="654E4F57" w:rsidR="00CE52FA" w:rsidRPr="004F6A78" w:rsidRDefault="00954BA8" w:rsidP="006D7F76">
            <w:pPr>
              <w:spacing w:after="1440"/>
              <w:rPr>
                <w:color w:val="000000"/>
                <w:lang w:val="it-IT"/>
              </w:rPr>
            </w:pPr>
            <w:r w:rsidRPr="00A07351">
              <w:rPr>
                <w:color w:val="000000"/>
                <w:lang w:val="it"/>
              </w:rPr>
              <w:t>Osservazione 1. Descrivi il comportamento dei lombrichi.</w:t>
            </w:r>
          </w:p>
        </w:tc>
      </w:tr>
      <w:tr w:rsidR="00CE52FA" w:rsidRPr="004F6A78" w14:paraId="758F6203" w14:textId="77777777" w:rsidTr="00330643">
        <w:trPr>
          <w:trHeight w:val="300"/>
        </w:trPr>
        <w:tc>
          <w:tcPr>
            <w:tcW w:w="9345" w:type="dxa"/>
            <w:shd w:val="clear" w:color="auto" w:fill="FFFFFF" w:themeFill="background1"/>
          </w:tcPr>
          <w:p w14:paraId="000001E3" w14:textId="71CD7E21" w:rsidR="00CE52FA" w:rsidRPr="004F6A78" w:rsidRDefault="00954BA8" w:rsidP="006D7F76">
            <w:pPr>
              <w:spacing w:after="1440"/>
              <w:rPr>
                <w:color w:val="000000"/>
                <w:lang w:val="it-IT"/>
              </w:rPr>
            </w:pPr>
            <w:r w:rsidRPr="00A07351">
              <w:rPr>
                <w:color w:val="000000"/>
                <w:sz w:val="19"/>
                <w:szCs w:val="19"/>
                <w:lang w:val="it"/>
              </w:rPr>
              <w:t>Osservazione</w:t>
            </w:r>
            <w:r w:rsidRPr="00A07351">
              <w:rPr>
                <w:color w:val="000000"/>
                <w:lang w:val="it"/>
              </w:rPr>
              <w:t>2. Che cosa noti sui loro movimenti e l’interazione con il suolo?</w:t>
            </w:r>
          </w:p>
        </w:tc>
      </w:tr>
      <w:tr w:rsidR="00CE52FA" w:rsidRPr="004F6A78" w14:paraId="18B00893" w14:textId="77777777" w:rsidTr="00330643">
        <w:trPr>
          <w:trHeight w:val="300"/>
        </w:trPr>
        <w:tc>
          <w:tcPr>
            <w:tcW w:w="9345" w:type="dxa"/>
            <w:shd w:val="clear" w:color="auto" w:fill="FFFFFF" w:themeFill="background1"/>
          </w:tcPr>
          <w:p w14:paraId="000001EA" w14:textId="736CA621" w:rsidR="00CE52FA" w:rsidRPr="004F6A78" w:rsidRDefault="00954BA8" w:rsidP="006D7F76">
            <w:pPr>
              <w:spacing w:after="1440"/>
              <w:rPr>
                <w:color w:val="000000"/>
                <w:lang w:val="it-IT"/>
              </w:rPr>
            </w:pPr>
            <w:r w:rsidRPr="00A07351">
              <w:rPr>
                <w:color w:val="000000"/>
                <w:lang w:val="it"/>
              </w:rPr>
              <w:t>Riflessione 1: Perché i lombrichi sono importanti per la salute del suolo?</w:t>
            </w:r>
          </w:p>
        </w:tc>
      </w:tr>
      <w:tr w:rsidR="00CE52FA" w:rsidRPr="004F6A78" w14:paraId="3445B011" w14:textId="77777777" w:rsidTr="00330643">
        <w:trPr>
          <w:trHeight w:val="300"/>
        </w:trPr>
        <w:tc>
          <w:tcPr>
            <w:tcW w:w="9345" w:type="dxa"/>
            <w:shd w:val="clear" w:color="auto" w:fill="FFFFFF" w:themeFill="background1"/>
          </w:tcPr>
          <w:p w14:paraId="000001F2" w14:textId="4B786883" w:rsidR="00CE52FA" w:rsidRPr="004F6A78" w:rsidRDefault="00954BA8" w:rsidP="006D7F76">
            <w:pPr>
              <w:spacing w:after="1440"/>
              <w:rPr>
                <w:color w:val="000000"/>
                <w:lang w:val="it-IT"/>
              </w:rPr>
            </w:pPr>
            <w:r w:rsidRPr="00A07351">
              <w:rPr>
                <w:color w:val="000000"/>
                <w:sz w:val="19"/>
                <w:szCs w:val="19"/>
                <w:lang w:val="it"/>
              </w:rPr>
              <w:t xml:space="preserve">Riflessione 2: </w:t>
            </w:r>
            <w:r w:rsidRPr="00A07351">
              <w:rPr>
                <w:color w:val="000000"/>
                <w:lang w:val="it"/>
              </w:rPr>
              <w:t>In che modo gli organismi del suolo contribuiscono alla crescita delle piante?</w:t>
            </w:r>
          </w:p>
        </w:tc>
      </w:tr>
      <w:tr w:rsidR="00CE52FA" w:rsidRPr="004F6A78" w14:paraId="70804CA5" w14:textId="77777777" w:rsidTr="00330643">
        <w:trPr>
          <w:trHeight w:val="300"/>
        </w:trPr>
        <w:tc>
          <w:tcPr>
            <w:tcW w:w="9345" w:type="dxa"/>
            <w:shd w:val="clear" w:color="auto" w:fill="FFFFFF" w:themeFill="background1"/>
          </w:tcPr>
          <w:p w14:paraId="000001FA" w14:textId="0846B013" w:rsidR="00CE52FA" w:rsidRPr="004F6A78" w:rsidRDefault="00954BA8" w:rsidP="006D7F76">
            <w:pPr>
              <w:spacing w:after="1440"/>
              <w:rPr>
                <w:color w:val="000000"/>
                <w:lang w:val="it-IT"/>
              </w:rPr>
            </w:pPr>
            <w:r w:rsidRPr="00A07351">
              <w:rPr>
                <w:color w:val="000000"/>
                <w:sz w:val="19"/>
                <w:szCs w:val="19"/>
                <w:lang w:val="it"/>
              </w:rPr>
              <w:t xml:space="preserve">Riflessione 3: </w:t>
            </w:r>
            <w:r w:rsidRPr="00A07351">
              <w:rPr>
                <w:color w:val="000000"/>
                <w:lang w:val="it"/>
              </w:rPr>
              <w:t>Quali informazioni hai tratto da questa attività?</w:t>
            </w:r>
          </w:p>
        </w:tc>
      </w:tr>
    </w:tbl>
    <w:p w14:paraId="000001FB" w14:textId="77777777" w:rsidR="00CE52FA" w:rsidRPr="004F6A78" w:rsidRDefault="00CE52FA">
      <w:pPr>
        <w:rPr>
          <w:color w:val="000000"/>
          <w:lang w:val="it-IT"/>
        </w:rPr>
      </w:pPr>
    </w:p>
    <w:p w14:paraId="000001FC" w14:textId="77777777" w:rsidR="00CE52FA" w:rsidRPr="004F6A78" w:rsidRDefault="00954BA8">
      <w:pPr>
        <w:spacing w:after="200" w:line="276" w:lineRule="auto"/>
        <w:rPr>
          <w:color w:val="000000"/>
          <w:lang w:val="it-IT"/>
        </w:rPr>
      </w:pPr>
      <w:r w:rsidRPr="00A07351">
        <w:rPr>
          <w:lang w:val="it"/>
        </w:rPr>
        <w:br w:type="page"/>
      </w:r>
    </w:p>
    <w:p w14:paraId="000001FD" w14:textId="77777777" w:rsidR="00CE52FA" w:rsidRPr="004F6A78" w:rsidRDefault="00954BA8">
      <w:pPr>
        <w:rPr>
          <w:b/>
          <w:color w:val="000000"/>
          <w:lang w:val="it-IT"/>
        </w:rPr>
      </w:pPr>
      <w:r w:rsidRPr="00A07351">
        <w:rPr>
          <w:b/>
          <w:color w:val="000000"/>
          <w:lang w:val="it"/>
        </w:rPr>
        <w:lastRenderedPageBreak/>
        <w:t>Indicazioni per il diario - Attività di disegno e spiegazione</w:t>
      </w:r>
    </w:p>
    <w:tbl>
      <w:tblPr>
        <w:tblStyle w:val="a5"/>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ayout w:type="fixed"/>
        <w:tblLook w:val="0600" w:firstRow="0" w:lastRow="0" w:firstColumn="0" w:lastColumn="0" w:noHBand="1" w:noVBand="1"/>
      </w:tblPr>
      <w:tblGrid>
        <w:gridCol w:w="9345"/>
      </w:tblGrid>
      <w:tr w:rsidR="00CE52FA" w:rsidRPr="004F6A78" w14:paraId="0509594B" w14:textId="77777777" w:rsidTr="00330643">
        <w:trPr>
          <w:trHeight w:val="300"/>
        </w:trPr>
        <w:tc>
          <w:tcPr>
            <w:tcW w:w="9345" w:type="dxa"/>
            <w:shd w:val="clear" w:color="auto" w:fill="FFFFFF" w:themeFill="background1"/>
          </w:tcPr>
          <w:p w14:paraId="000001FE" w14:textId="77777777" w:rsidR="00CE52FA" w:rsidRPr="004F6A78" w:rsidRDefault="00954BA8">
            <w:pPr>
              <w:spacing w:before="240" w:after="240"/>
              <w:rPr>
                <w:lang w:val="it-IT"/>
              </w:rPr>
            </w:pPr>
            <w:r w:rsidRPr="00A07351">
              <w:rPr>
                <w:b/>
                <w:color w:val="000000"/>
                <w:lang w:val="it"/>
              </w:rPr>
              <w:t>Obiettivo:</w:t>
            </w:r>
            <w:r w:rsidRPr="00A07351">
              <w:rPr>
                <w:color w:val="000000"/>
                <w:lang w:val="it"/>
              </w:rPr>
              <w:t xml:space="preserve"> Usa disegni e spiegazioni scritte per capire la relazione tra piante e suolo.</w:t>
            </w:r>
          </w:p>
          <w:p w14:paraId="000001FF" w14:textId="77777777" w:rsidR="00CE52FA" w:rsidRPr="00A07351" w:rsidRDefault="00954BA8">
            <w:pPr>
              <w:numPr>
                <w:ilvl w:val="0"/>
                <w:numId w:val="2"/>
              </w:numPr>
              <w:pBdr>
                <w:top w:val="nil"/>
                <w:left w:val="nil"/>
                <w:bottom w:val="nil"/>
                <w:right w:val="nil"/>
                <w:between w:val="nil"/>
              </w:pBdr>
              <w:spacing w:before="240"/>
              <w:rPr>
                <w:rFonts w:eastAsia="Poppins" w:cs="Poppins"/>
                <w:b/>
                <w:color w:val="000000"/>
                <w:szCs w:val="20"/>
                <w:lang w:val="en-GB"/>
              </w:rPr>
            </w:pPr>
            <w:r w:rsidRPr="00A07351">
              <w:rPr>
                <w:rFonts w:eastAsia="Poppins" w:cs="Poppins"/>
                <w:b/>
                <w:color w:val="000000"/>
                <w:szCs w:val="20"/>
                <w:lang w:val="it"/>
              </w:rPr>
              <w:t>Disegna ed etichetta:</w:t>
            </w:r>
          </w:p>
          <w:p w14:paraId="00000200" w14:textId="77777777" w:rsidR="00CE52FA" w:rsidRPr="004F6A78" w:rsidRDefault="00954BA8">
            <w:pPr>
              <w:numPr>
                <w:ilvl w:val="1"/>
                <w:numId w:val="2"/>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Crea un disegno dettagliato di una pianta. Assicurati di etichettare tutte le parti includendo:</w:t>
            </w:r>
          </w:p>
          <w:p w14:paraId="00000201"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radici</w:t>
            </w:r>
          </w:p>
          <w:p w14:paraId="00000202"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stelo</w:t>
            </w:r>
          </w:p>
          <w:p w14:paraId="00000203"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foglie</w:t>
            </w:r>
          </w:p>
          <w:p w14:paraId="00000204"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fiori</w:t>
            </w:r>
          </w:p>
          <w:p w14:paraId="00000205" w14:textId="77777777" w:rsidR="00CE52FA" w:rsidRPr="004F6A78" w:rsidRDefault="00954BA8">
            <w:pPr>
              <w:numPr>
                <w:ilvl w:val="1"/>
                <w:numId w:val="2"/>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Poi disegna una sezione trasversale del suolo sotto la pianta. Etichetta i differenti strati e includi:</w:t>
            </w:r>
          </w:p>
          <w:p w14:paraId="00000206"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strato superficiale</w:t>
            </w:r>
          </w:p>
          <w:p w14:paraId="00000207"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sottosuolo</w:t>
            </w:r>
          </w:p>
          <w:p w14:paraId="00000208"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roccia madre</w:t>
            </w:r>
          </w:p>
          <w:p w14:paraId="00000209"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materia organica</w:t>
            </w:r>
          </w:p>
          <w:p w14:paraId="0000020A" w14:textId="77777777" w:rsidR="00CE52FA" w:rsidRPr="00A07351" w:rsidRDefault="00954BA8">
            <w:pPr>
              <w:numPr>
                <w:ilvl w:val="0"/>
                <w:numId w:val="2"/>
              </w:numPr>
              <w:pBdr>
                <w:top w:val="nil"/>
                <w:left w:val="nil"/>
                <w:bottom w:val="nil"/>
                <w:right w:val="nil"/>
                <w:between w:val="nil"/>
              </w:pBdr>
              <w:rPr>
                <w:rFonts w:eastAsia="Poppins" w:cs="Poppins"/>
                <w:b/>
                <w:color w:val="000000"/>
                <w:szCs w:val="20"/>
                <w:lang w:val="en-GB"/>
              </w:rPr>
            </w:pPr>
            <w:r w:rsidRPr="00A07351">
              <w:rPr>
                <w:rFonts w:eastAsia="Poppins" w:cs="Poppins"/>
                <w:b/>
                <w:color w:val="000000"/>
                <w:szCs w:val="20"/>
                <w:lang w:val="it"/>
              </w:rPr>
              <w:t>Scrivi le spiegazioni:</w:t>
            </w:r>
          </w:p>
          <w:p w14:paraId="0000020B" w14:textId="77777777" w:rsidR="00CE52FA" w:rsidRPr="00A07351" w:rsidRDefault="00954BA8">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Come le radici supportano la crescita delle piante. Spiega con parole tue come le radici aiutano la pianta a crescere. Considera il loro ruolo rispetto a:</w:t>
            </w:r>
          </w:p>
          <w:p w14:paraId="0000020C"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Ancorare la pianta</w:t>
            </w:r>
          </w:p>
          <w:p w14:paraId="0000020D" w14:textId="77777777" w:rsidR="00CE52FA" w:rsidRPr="004F6A78" w:rsidRDefault="00954BA8">
            <w:pPr>
              <w:numPr>
                <w:ilvl w:val="3"/>
                <w:numId w:val="2"/>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Assorbire acqua e nutrienti dal suolo</w:t>
            </w:r>
          </w:p>
          <w:p w14:paraId="0000020E"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Immagazzinare energia</w:t>
            </w:r>
          </w:p>
          <w:p w14:paraId="0000020F" w14:textId="77777777" w:rsidR="00CE52FA" w:rsidRPr="00A07351" w:rsidRDefault="00954BA8">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Interazione con i microrganismi del suolo. Descrivi come le radici interagiscono con i microorganismi del suolo. Pensa a:</w:t>
            </w:r>
          </w:p>
          <w:p w14:paraId="00000210" w14:textId="77777777" w:rsidR="00CE52FA" w:rsidRPr="004F6A78" w:rsidRDefault="00954BA8">
            <w:pPr>
              <w:numPr>
                <w:ilvl w:val="3"/>
                <w:numId w:val="2"/>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Il ruolo di batteri e funghi benefici</w:t>
            </w:r>
          </w:p>
          <w:p w14:paraId="00000211" w14:textId="77777777" w:rsidR="00CE52FA" w:rsidRPr="004F6A78" w:rsidRDefault="00954BA8">
            <w:pPr>
              <w:numPr>
                <w:ilvl w:val="3"/>
                <w:numId w:val="2"/>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Come questi microrganismi aiutano la pianta ad accedere ai nutrienti</w:t>
            </w:r>
          </w:p>
          <w:p w14:paraId="00000212" w14:textId="77777777" w:rsidR="00CE52FA" w:rsidRPr="004F6A78" w:rsidRDefault="00954BA8">
            <w:pPr>
              <w:numPr>
                <w:ilvl w:val="3"/>
                <w:numId w:val="2"/>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L’importanza di questa relazione per la salute generale della pianta</w:t>
            </w:r>
          </w:p>
          <w:p w14:paraId="00000213" w14:textId="77777777" w:rsidR="00CE52FA" w:rsidRPr="00A07351" w:rsidRDefault="00954BA8">
            <w:pPr>
              <w:numPr>
                <w:ilvl w:val="0"/>
                <w:numId w:val="2"/>
              </w:numPr>
              <w:pBdr>
                <w:top w:val="nil"/>
                <w:left w:val="nil"/>
                <w:bottom w:val="nil"/>
                <w:right w:val="nil"/>
                <w:between w:val="nil"/>
              </w:pBdr>
              <w:rPr>
                <w:rFonts w:eastAsia="Poppins" w:cs="Poppins"/>
                <w:b/>
                <w:color w:val="000000"/>
                <w:szCs w:val="20"/>
                <w:lang w:val="en-GB"/>
              </w:rPr>
            </w:pPr>
            <w:r w:rsidRPr="00A07351">
              <w:rPr>
                <w:rFonts w:eastAsia="Poppins" w:cs="Poppins"/>
                <w:b/>
                <w:color w:val="000000"/>
                <w:szCs w:val="20"/>
                <w:lang w:val="it"/>
              </w:rPr>
              <w:t>Riflessione:</w:t>
            </w:r>
          </w:p>
          <w:p w14:paraId="00000214" w14:textId="77777777" w:rsidR="00CE52FA" w:rsidRPr="004F6A78" w:rsidRDefault="00954BA8">
            <w:pPr>
              <w:numPr>
                <w:ilvl w:val="1"/>
                <w:numId w:val="2"/>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Rifletti su cosa hai imparato sul collegamento tra piante e suolo. Scrivi alcune frasi su come queste conoscenze potrebbero cambiare il tuo modo di guardare le piante nel tuo ambiente.</w:t>
            </w:r>
          </w:p>
          <w:p w14:paraId="00000215" w14:textId="77777777" w:rsidR="00CE52FA" w:rsidRPr="004F6A78" w:rsidRDefault="00CE52FA">
            <w:pPr>
              <w:rPr>
                <w:color w:val="000000"/>
                <w:lang w:val="it-IT"/>
              </w:rPr>
            </w:pPr>
          </w:p>
        </w:tc>
      </w:tr>
    </w:tbl>
    <w:p w14:paraId="00000216" w14:textId="77777777" w:rsidR="00CE52FA" w:rsidRPr="004F6A78" w:rsidRDefault="00CE52FA">
      <w:pPr>
        <w:rPr>
          <w:lang w:val="it-IT"/>
        </w:rPr>
      </w:pPr>
    </w:p>
    <w:tbl>
      <w:tblPr>
        <w:tblStyle w:val="a6"/>
        <w:tblW w:w="8930" w:type="dxa"/>
        <w:tblLayout w:type="fixed"/>
        <w:tblLook w:val="0600" w:firstRow="0" w:lastRow="0" w:firstColumn="0" w:lastColumn="0" w:noHBand="1" w:noVBand="1"/>
      </w:tblPr>
      <w:tblGrid>
        <w:gridCol w:w="4420"/>
        <w:gridCol w:w="4510"/>
      </w:tblGrid>
      <w:tr w:rsidR="00CE52FA" w:rsidRPr="00A07351" w14:paraId="52B355C1" w14:textId="77777777">
        <w:trPr>
          <w:trHeight w:val="300"/>
        </w:trPr>
        <w:tc>
          <w:tcPr>
            <w:tcW w:w="44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7" w14:textId="77777777" w:rsidR="00CE52FA" w:rsidRPr="00A07351" w:rsidRDefault="00954BA8">
            <w:pPr>
              <w:rPr>
                <w:b/>
                <w:lang w:val="en-GB"/>
              </w:rPr>
            </w:pPr>
            <w:r w:rsidRPr="00A07351">
              <w:rPr>
                <w:b/>
                <w:lang w:val="it"/>
              </w:rPr>
              <w:t xml:space="preserve">Disegnare </w:t>
            </w:r>
          </w:p>
        </w:tc>
        <w:tc>
          <w:tcPr>
            <w:tcW w:w="4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8" w14:textId="77777777" w:rsidR="00CE52FA" w:rsidRPr="00A07351" w:rsidRDefault="00954BA8">
            <w:pPr>
              <w:rPr>
                <w:b/>
                <w:lang w:val="en-GB"/>
              </w:rPr>
            </w:pPr>
            <w:r w:rsidRPr="00A07351">
              <w:rPr>
                <w:b/>
                <w:lang w:val="it"/>
              </w:rPr>
              <w:t>Spiegazioni/Sommario</w:t>
            </w:r>
          </w:p>
        </w:tc>
      </w:tr>
      <w:tr w:rsidR="00CE52FA" w:rsidRPr="004F6A78" w14:paraId="44EDC034" w14:textId="77777777">
        <w:trPr>
          <w:trHeight w:val="2773"/>
        </w:trPr>
        <w:tc>
          <w:tcPr>
            <w:tcW w:w="44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9" w14:textId="77777777" w:rsidR="00CE52FA" w:rsidRPr="004F6A78" w:rsidRDefault="00954BA8">
            <w:pPr>
              <w:rPr>
                <w:lang w:val="it-IT"/>
              </w:rPr>
            </w:pPr>
            <w:r w:rsidRPr="00A07351">
              <w:rPr>
                <w:i/>
                <w:lang w:val="it"/>
              </w:rPr>
              <w:lastRenderedPageBreak/>
              <w:t>Disegna ed etichetta le parti delle piante e le parti del suolo.</w:t>
            </w:r>
          </w:p>
          <w:p w14:paraId="0000021A" w14:textId="77777777" w:rsidR="00CE52FA" w:rsidRPr="004F6A78" w:rsidRDefault="00CE52FA">
            <w:pPr>
              <w:rPr>
                <w:lang w:val="it-IT"/>
              </w:rPr>
            </w:pPr>
          </w:p>
          <w:p w14:paraId="0000021B" w14:textId="77777777" w:rsidR="00CE52FA" w:rsidRPr="004F6A78" w:rsidRDefault="00CE52FA">
            <w:pPr>
              <w:rPr>
                <w:lang w:val="it-IT"/>
              </w:rPr>
            </w:pPr>
          </w:p>
          <w:p w14:paraId="0000021C" w14:textId="77777777" w:rsidR="00CE52FA" w:rsidRPr="004F6A78" w:rsidRDefault="00CE52FA">
            <w:pPr>
              <w:rPr>
                <w:lang w:val="it-IT"/>
              </w:rPr>
            </w:pPr>
          </w:p>
          <w:p w14:paraId="0000021D" w14:textId="77777777" w:rsidR="00CE52FA" w:rsidRPr="004F6A78" w:rsidRDefault="00CE52FA">
            <w:pPr>
              <w:rPr>
                <w:lang w:val="it-IT"/>
              </w:rPr>
            </w:pPr>
          </w:p>
          <w:p w14:paraId="0000021E" w14:textId="77777777" w:rsidR="00CE52FA" w:rsidRPr="004F6A78" w:rsidRDefault="00CE52FA">
            <w:pPr>
              <w:rPr>
                <w:lang w:val="it-IT"/>
              </w:rPr>
            </w:pPr>
          </w:p>
        </w:tc>
        <w:tc>
          <w:tcPr>
            <w:tcW w:w="4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F" w14:textId="77777777" w:rsidR="00CE52FA" w:rsidRPr="004F6A78" w:rsidRDefault="00954BA8">
            <w:pPr>
              <w:rPr>
                <w:lang w:val="it-IT"/>
              </w:rPr>
            </w:pPr>
            <w:r w:rsidRPr="00A07351">
              <w:rPr>
                <w:i/>
                <w:lang w:val="it"/>
              </w:rPr>
              <w:t>Come le radici supportano la crescita delle piante e interagiscono con i microrganismi del suolo.</w:t>
            </w:r>
          </w:p>
          <w:p w14:paraId="00000220" w14:textId="77777777" w:rsidR="00CE52FA" w:rsidRPr="004F6A78" w:rsidRDefault="00CE52FA">
            <w:pPr>
              <w:rPr>
                <w:lang w:val="it-IT"/>
              </w:rPr>
            </w:pPr>
          </w:p>
          <w:p w14:paraId="00000221" w14:textId="77777777" w:rsidR="00CE52FA" w:rsidRPr="004F6A78" w:rsidRDefault="00CE52FA">
            <w:pPr>
              <w:rPr>
                <w:lang w:val="it-IT"/>
              </w:rPr>
            </w:pPr>
          </w:p>
          <w:p w14:paraId="00000222" w14:textId="77777777" w:rsidR="00CE52FA" w:rsidRPr="004F6A78" w:rsidRDefault="00CE52FA">
            <w:pPr>
              <w:rPr>
                <w:lang w:val="it-IT"/>
              </w:rPr>
            </w:pPr>
          </w:p>
          <w:p w14:paraId="00000223" w14:textId="77777777" w:rsidR="00CE52FA" w:rsidRPr="004F6A78" w:rsidRDefault="00CE52FA">
            <w:pPr>
              <w:rPr>
                <w:lang w:val="it-IT"/>
              </w:rPr>
            </w:pPr>
          </w:p>
        </w:tc>
      </w:tr>
    </w:tbl>
    <w:p w14:paraId="00000224" w14:textId="77777777" w:rsidR="00CE52FA" w:rsidRPr="004F6A78" w:rsidRDefault="00954BA8">
      <w:pPr>
        <w:pStyle w:val="Heading2"/>
        <w:rPr>
          <w:lang w:val="it-IT"/>
        </w:rPr>
      </w:pPr>
      <w:bookmarkStart w:id="27" w:name="_heading=h.3whwml4" w:colFirst="0" w:colLast="0"/>
      <w:bookmarkStart w:id="28" w:name="_Ref187927799"/>
      <w:bookmarkEnd w:id="27"/>
      <w:r w:rsidRPr="004F6A78">
        <w:rPr>
          <w:lang w:val="it-IT"/>
        </w:rPr>
        <w:t>Allegato 4 – Tabella di misurazione della densità del suolo</w:t>
      </w:r>
      <w:bookmarkEnd w:id="28"/>
      <w:r w:rsidRPr="004F6A78">
        <w:rPr>
          <w:lang w:val="it-IT"/>
        </w:rPr>
        <w:t xml:space="preserve"> </w:t>
      </w:r>
    </w:p>
    <w:tbl>
      <w:tblPr>
        <w:tblStyle w:val="a7"/>
        <w:tblW w:w="8488" w:type="dxa"/>
        <w:tblLayout w:type="fixed"/>
        <w:tblLook w:val="0600" w:firstRow="0" w:lastRow="0" w:firstColumn="0" w:lastColumn="0" w:noHBand="1" w:noVBand="1"/>
      </w:tblPr>
      <w:tblGrid>
        <w:gridCol w:w="2122"/>
        <w:gridCol w:w="2122"/>
        <w:gridCol w:w="2122"/>
        <w:gridCol w:w="2122"/>
      </w:tblGrid>
      <w:tr w:rsidR="00CE52FA" w:rsidRPr="00A07351" w14:paraId="6FF364BA" w14:textId="77777777">
        <w:trPr>
          <w:trHeight w:val="480"/>
        </w:trPr>
        <w:tc>
          <w:tcPr>
            <w:tcW w:w="8488" w:type="dxa"/>
            <w:gridSpan w:val="4"/>
            <w:tcBorders>
              <w:top w:val="single" w:sz="8" w:space="0" w:color="000000"/>
              <w:left w:val="single" w:sz="8" w:space="0" w:color="000000"/>
              <w:bottom w:val="single" w:sz="8" w:space="0" w:color="000000"/>
              <w:right w:val="single" w:sz="8" w:space="0" w:color="000000"/>
            </w:tcBorders>
            <w:shd w:val="clear" w:color="auto" w:fill="C3BD96"/>
            <w:tcMar>
              <w:top w:w="100" w:type="dxa"/>
              <w:left w:w="100" w:type="dxa"/>
              <w:bottom w:w="100" w:type="dxa"/>
              <w:right w:w="100" w:type="dxa"/>
            </w:tcMar>
          </w:tcPr>
          <w:p w14:paraId="00000225" w14:textId="77777777" w:rsidR="00CE52FA" w:rsidRPr="00A07351" w:rsidRDefault="00954BA8">
            <w:pPr>
              <w:rPr>
                <w:b/>
                <w:lang w:val="en-GB"/>
              </w:rPr>
            </w:pPr>
            <w:r w:rsidRPr="00A07351">
              <w:rPr>
                <w:b/>
                <w:lang w:val="it"/>
              </w:rPr>
              <w:t>Densità del suolo</w:t>
            </w:r>
          </w:p>
        </w:tc>
      </w:tr>
      <w:tr w:rsidR="00CE52FA" w:rsidRPr="00A07351" w14:paraId="676C2B9A"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9"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A" w14:textId="77777777" w:rsidR="00CE52FA" w:rsidRPr="00A07351" w:rsidRDefault="00954BA8">
            <w:pPr>
              <w:rPr>
                <w:b/>
                <w:lang w:val="en-GB"/>
              </w:rPr>
            </w:pPr>
            <w:r w:rsidRPr="00A07351">
              <w:rPr>
                <w:b/>
                <w:lang w:val="it"/>
              </w:rPr>
              <w:t>Campione 1</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B" w14:textId="77777777" w:rsidR="00CE52FA" w:rsidRPr="00A07351" w:rsidRDefault="00954BA8">
            <w:pPr>
              <w:rPr>
                <w:b/>
                <w:lang w:val="en-GB"/>
              </w:rPr>
            </w:pPr>
            <w:r w:rsidRPr="00A07351">
              <w:rPr>
                <w:b/>
                <w:lang w:val="it"/>
              </w:rPr>
              <w:t>Campione 2</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C" w14:textId="77777777" w:rsidR="00CE52FA" w:rsidRPr="00A07351" w:rsidRDefault="00954BA8">
            <w:pPr>
              <w:rPr>
                <w:b/>
                <w:lang w:val="en-GB"/>
              </w:rPr>
            </w:pPr>
            <w:r w:rsidRPr="00A07351">
              <w:rPr>
                <w:b/>
                <w:lang w:val="it"/>
              </w:rPr>
              <w:t>Campione 3</w:t>
            </w:r>
          </w:p>
        </w:tc>
      </w:tr>
      <w:tr w:rsidR="00CE52FA" w:rsidRPr="00A07351" w14:paraId="3BD1B2D9"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D" w14:textId="77777777" w:rsidR="00CE52FA" w:rsidRPr="00A07351" w:rsidRDefault="00954BA8">
            <w:pPr>
              <w:rPr>
                <w:b/>
                <w:lang w:val="en-GB"/>
              </w:rPr>
            </w:pPr>
            <w:r w:rsidRPr="00A07351">
              <w:rPr>
                <w:b/>
                <w:lang w:val="it"/>
              </w:rPr>
              <w:t>Massa (g)</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E"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F"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0" w14:textId="77777777" w:rsidR="00CE52FA" w:rsidRPr="00A07351" w:rsidRDefault="00CE52FA">
            <w:pPr>
              <w:rPr>
                <w:lang w:val="en-GB"/>
              </w:rPr>
            </w:pPr>
          </w:p>
        </w:tc>
      </w:tr>
      <w:tr w:rsidR="00CE52FA" w:rsidRPr="00A07351" w14:paraId="76C70AFE"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1" w14:textId="77777777" w:rsidR="00CE52FA" w:rsidRPr="00A07351" w:rsidRDefault="00954BA8">
            <w:pPr>
              <w:rPr>
                <w:b/>
                <w:lang w:val="en-GB"/>
              </w:rPr>
            </w:pPr>
            <w:r w:rsidRPr="00A07351">
              <w:rPr>
                <w:b/>
                <w:lang w:val="it"/>
              </w:rPr>
              <w:t>Volume (ml)</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2"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3"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4" w14:textId="77777777" w:rsidR="00CE52FA" w:rsidRPr="00A07351" w:rsidRDefault="00CE52FA">
            <w:pPr>
              <w:rPr>
                <w:lang w:val="en-GB"/>
              </w:rPr>
            </w:pPr>
          </w:p>
        </w:tc>
      </w:tr>
      <w:tr w:rsidR="00CE52FA" w:rsidRPr="00A07351" w14:paraId="4CFD9C26"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5" w14:textId="77777777" w:rsidR="00CE52FA" w:rsidRPr="00A07351" w:rsidRDefault="00954BA8">
            <w:pPr>
              <w:rPr>
                <w:b/>
                <w:lang w:val="en-GB"/>
              </w:rPr>
            </w:pPr>
            <w:r w:rsidRPr="00A07351">
              <w:rPr>
                <w:b/>
                <w:lang w:val="it"/>
              </w:rPr>
              <w:t xml:space="preserve">Densità </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6"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7"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8" w14:textId="77777777" w:rsidR="00CE52FA" w:rsidRPr="00A07351" w:rsidRDefault="00CE52FA">
            <w:pPr>
              <w:rPr>
                <w:lang w:val="en-GB"/>
              </w:rPr>
            </w:pPr>
          </w:p>
        </w:tc>
      </w:tr>
    </w:tbl>
    <w:p w14:paraId="00000239" w14:textId="77777777" w:rsidR="00CE52FA" w:rsidRPr="004F6A78" w:rsidRDefault="00954BA8">
      <w:pPr>
        <w:pStyle w:val="Heading2"/>
        <w:spacing w:before="480"/>
        <w:rPr>
          <w:lang w:val="it-IT"/>
        </w:rPr>
      </w:pPr>
      <w:bookmarkStart w:id="29" w:name="_heading=h.2bn6wsx" w:colFirst="0" w:colLast="0"/>
      <w:bookmarkStart w:id="30" w:name="_Ref187927782"/>
      <w:bookmarkEnd w:id="29"/>
      <w:r w:rsidRPr="004F6A78">
        <w:rPr>
          <w:lang w:val="it-IT"/>
        </w:rPr>
        <w:t>Allegato 5 – Tabella di misurazione del pH e delle proprietà del suolo</w:t>
      </w:r>
      <w:bookmarkEnd w:id="30"/>
      <w:r w:rsidRPr="004F6A78">
        <w:rPr>
          <w:lang w:val="it-IT"/>
        </w:rPr>
        <w:t xml:space="preserve"> </w:t>
      </w:r>
    </w:p>
    <w:tbl>
      <w:tblPr>
        <w:tblStyle w:val="a8"/>
        <w:tblW w:w="8488" w:type="dxa"/>
        <w:tblLayout w:type="fixed"/>
        <w:tblLook w:val="0600" w:firstRow="0" w:lastRow="0" w:firstColumn="0" w:lastColumn="0" w:noHBand="1" w:noVBand="1"/>
      </w:tblPr>
      <w:tblGrid>
        <w:gridCol w:w="2122"/>
        <w:gridCol w:w="2122"/>
        <w:gridCol w:w="2122"/>
        <w:gridCol w:w="2122"/>
      </w:tblGrid>
      <w:tr w:rsidR="00CE52FA" w:rsidRPr="004F6A78" w14:paraId="385C2A9B" w14:textId="77777777">
        <w:trPr>
          <w:trHeight w:val="495"/>
        </w:trPr>
        <w:tc>
          <w:tcPr>
            <w:tcW w:w="8488" w:type="dxa"/>
            <w:gridSpan w:val="4"/>
            <w:tcBorders>
              <w:top w:val="single" w:sz="8" w:space="0" w:color="000000"/>
              <w:left w:val="single" w:sz="8" w:space="0" w:color="000000"/>
              <w:bottom w:val="single" w:sz="8" w:space="0" w:color="000000"/>
              <w:right w:val="single" w:sz="8" w:space="0" w:color="000000"/>
            </w:tcBorders>
            <w:shd w:val="clear" w:color="auto" w:fill="C3BD96"/>
            <w:tcMar>
              <w:top w:w="100" w:type="dxa"/>
              <w:left w:w="100" w:type="dxa"/>
              <w:bottom w:w="100" w:type="dxa"/>
              <w:right w:w="100" w:type="dxa"/>
            </w:tcMar>
          </w:tcPr>
          <w:p w14:paraId="0000023A" w14:textId="77777777" w:rsidR="00CE52FA" w:rsidRPr="004F6A78" w:rsidRDefault="00954BA8">
            <w:pPr>
              <w:rPr>
                <w:b/>
                <w:lang w:val="it-IT"/>
              </w:rPr>
            </w:pPr>
            <w:r w:rsidRPr="00A07351">
              <w:rPr>
                <w:b/>
                <w:lang w:val="it"/>
              </w:rPr>
              <w:t>pH e proprietà del suolo</w:t>
            </w:r>
          </w:p>
        </w:tc>
      </w:tr>
      <w:tr w:rsidR="00CE52FA" w:rsidRPr="00A07351" w14:paraId="42DB5D1E"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E" w14:textId="77777777" w:rsidR="00CE52FA" w:rsidRPr="004F6A78" w:rsidRDefault="00CE52FA">
            <w:pPr>
              <w:rPr>
                <w:lang w:val="it-IT"/>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F" w14:textId="77777777" w:rsidR="00CE52FA" w:rsidRPr="00A07351" w:rsidRDefault="00954BA8">
            <w:pPr>
              <w:rPr>
                <w:b/>
                <w:lang w:val="en-GB"/>
              </w:rPr>
            </w:pPr>
            <w:r w:rsidRPr="00A07351">
              <w:rPr>
                <w:b/>
                <w:lang w:val="it"/>
              </w:rPr>
              <w:t>Campione 1</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0" w14:textId="77777777" w:rsidR="00CE52FA" w:rsidRPr="00A07351" w:rsidRDefault="00954BA8">
            <w:pPr>
              <w:rPr>
                <w:b/>
                <w:lang w:val="en-GB"/>
              </w:rPr>
            </w:pPr>
            <w:r w:rsidRPr="00A07351">
              <w:rPr>
                <w:b/>
                <w:lang w:val="it"/>
              </w:rPr>
              <w:t>Campione 2</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1" w14:textId="77777777" w:rsidR="00CE52FA" w:rsidRPr="00A07351" w:rsidRDefault="00954BA8">
            <w:pPr>
              <w:rPr>
                <w:b/>
                <w:lang w:val="en-GB"/>
              </w:rPr>
            </w:pPr>
            <w:r w:rsidRPr="00A07351">
              <w:rPr>
                <w:b/>
                <w:lang w:val="it"/>
              </w:rPr>
              <w:t>Campione 3</w:t>
            </w:r>
          </w:p>
        </w:tc>
      </w:tr>
      <w:tr w:rsidR="00CE52FA" w:rsidRPr="00A07351" w14:paraId="74901572"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2" w14:textId="77777777" w:rsidR="00CE52FA" w:rsidRPr="00A07351" w:rsidRDefault="00954BA8">
            <w:pPr>
              <w:rPr>
                <w:b/>
                <w:lang w:val="en-GB"/>
              </w:rPr>
            </w:pPr>
            <w:r w:rsidRPr="00A07351">
              <w:rPr>
                <w:b/>
                <w:lang w:val="it"/>
              </w:rPr>
              <w:t>pH digitale</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3"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4"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5" w14:textId="77777777" w:rsidR="00CE52FA" w:rsidRPr="00A07351" w:rsidRDefault="00CE52FA">
            <w:pPr>
              <w:rPr>
                <w:lang w:val="en-GB"/>
              </w:rPr>
            </w:pPr>
          </w:p>
        </w:tc>
      </w:tr>
      <w:tr w:rsidR="00CE52FA" w:rsidRPr="00A07351" w14:paraId="5693B68A"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6" w14:textId="77777777" w:rsidR="00CE52FA" w:rsidRPr="00A07351" w:rsidRDefault="00954BA8">
            <w:pPr>
              <w:rPr>
                <w:b/>
                <w:lang w:val="en-GB"/>
              </w:rPr>
            </w:pPr>
            <w:r w:rsidRPr="00A07351">
              <w:rPr>
                <w:b/>
                <w:lang w:val="it"/>
              </w:rPr>
              <w:t>pH analogico</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7"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8"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9" w14:textId="77777777" w:rsidR="00CE52FA" w:rsidRPr="00A07351" w:rsidRDefault="00CE52FA">
            <w:pPr>
              <w:rPr>
                <w:lang w:val="en-GB"/>
              </w:rPr>
            </w:pPr>
          </w:p>
        </w:tc>
      </w:tr>
      <w:tr w:rsidR="00CE52FA" w:rsidRPr="00A07351" w14:paraId="7BCEBD59"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A" w14:textId="77777777" w:rsidR="00CE52FA" w:rsidRPr="00A07351" w:rsidRDefault="00954BA8">
            <w:pPr>
              <w:rPr>
                <w:b/>
                <w:lang w:val="en-GB"/>
              </w:rPr>
            </w:pPr>
            <w:r w:rsidRPr="00A07351">
              <w:rPr>
                <w:b/>
                <w:lang w:val="it"/>
              </w:rPr>
              <w:t>Livello di umidità (digitale)</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B"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C"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D" w14:textId="77777777" w:rsidR="00CE52FA" w:rsidRPr="00A07351" w:rsidRDefault="00CE52FA">
            <w:pPr>
              <w:rPr>
                <w:lang w:val="en-GB"/>
              </w:rPr>
            </w:pPr>
          </w:p>
        </w:tc>
      </w:tr>
      <w:tr w:rsidR="00CE52FA" w:rsidRPr="00A07351" w14:paraId="4542EAC7"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E" w14:textId="77777777" w:rsidR="00CE52FA" w:rsidRPr="00A07351" w:rsidRDefault="00954BA8">
            <w:pPr>
              <w:rPr>
                <w:b/>
                <w:lang w:val="en-GB"/>
              </w:rPr>
            </w:pPr>
            <w:r w:rsidRPr="00A07351">
              <w:rPr>
                <w:b/>
                <w:lang w:val="it"/>
              </w:rPr>
              <w:t>Temperatura (digitale)</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F"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50"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51" w14:textId="77777777" w:rsidR="00CE52FA" w:rsidRPr="00A07351" w:rsidRDefault="00CE52FA">
            <w:pPr>
              <w:rPr>
                <w:lang w:val="en-GB"/>
              </w:rPr>
            </w:pPr>
          </w:p>
        </w:tc>
      </w:tr>
    </w:tbl>
    <w:p w14:paraId="00000252" w14:textId="77777777" w:rsidR="00CE52FA" w:rsidRPr="00A07351" w:rsidRDefault="00CE52FA">
      <w:pPr>
        <w:rPr>
          <w:color w:val="000000"/>
          <w:lang w:val="en-GB"/>
        </w:rPr>
      </w:pPr>
    </w:p>
    <w:p w14:paraId="00000253" w14:textId="77777777" w:rsidR="00CE52FA" w:rsidRPr="00A07351" w:rsidRDefault="00CE52FA">
      <w:pPr>
        <w:rPr>
          <w:color w:val="000000"/>
          <w:lang w:val="en-GB"/>
        </w:rPr>
      </w:pPr>
    </w:p>
    <w:p w14:paraId="00000254" w14:textId="77777777" w:rsidR="00CE52FA" w:rsidRPr="00A07351" w:rsidRDefault="00CE52FA">
      <w:pPr>
        <w:rPr>
          <w:color w:val="000000"/>
          <w:lang w:val="en-GB"/>
        </w:rPr>
      </w:pPr>
    </w:p>
    <w:p w14:paraId="00000255" w14:textId="77777777" w:rsidR="00CE52FA" w:rsidRPr="00A07351" w:rsidRDefault="00CE52FA">
      <w:pPr>
        <w:rPr>
          <w:color w:val="000000"/>
          <w:lang w:val="en-GB"/>
        </w:rPr>
      </w:pPr>
    </w:p>
    <w:p w14:paraId="00000256" w14:textId="77777777" w:rsidR="00CE52FA" w:rsidRPr="00A07351" w:rsidRDefault="00CE52FA">
      <w:pPr>
        <w:rPr>
          <w:color w:val="000000"/>
          <w:lang w:val="en-GB"/>
        </w:rPr>
      </w:pPr>
    </w:p>
    <w:p w14:paraId="00000257" w14:textId="77777777" w:rsidR="00CE52FA" w:rsidRPr="00A07351" w:rsidRDefault="00CE52FA">
      <w:pPr>
        <w:rPr>
          <w:color w:val="000000"/>
          <w:lang w:val="en-GB"/>
        </w:rPr>
      </w:pPr>
    </w:p>
    <w:p w14:paraId="00000258" w14:textId="77777777" w:rsidR="00CE52FA" w:rsidRPr="00A07351" w:rsidRDefault="00CE52FA">
      <w:pPr>
        <w:rPr>
          <w:color w:val="000000"/>
          <w:lang w:val="en-GB"/>
        </w:rPr>
      </w:pPr>
    </w:p>
    <w:p w14:paraId="00000259" w14:textId="77777777" w:rsidR="00CE52FA" w:rsidRPr="00A07351" w:rsidRDefault="00954BA8">
      <w:pPr>
        <w:spacing w:after="200" w:line="276" w:lineRule="auto"/>
        <w:rPr>
          <w:b/>
          <w:color w:val="FFFFFF"/>
          <w:sz w:val="22"/>
          <w:szCs w:val="22"/>
          <w:lang w:val="en-GB"/>
        </w:rPr>
      </w:pPr>
      <w:r w:rsidRPr="00A07351">
        <w:rPr>
          <w:lang w:val="it"/>
        </w:rPr>
        <w:br w:type="page"/>
      </w:r>
    </w:p>
    <w:p w14:paraId="09A0B2F9" w14:textId="77777777" w:rsidR="00561CFE" w:rsidRPr="004F6A78" w:rsidRDefault="00561CFE" w:rsidP="00561CFE">
      <w:pPr>
        <w:pStyle w:val="Heading2"/>
        <w:rPr>
          <w:lang w:val="it-IT"/>
        </w:rPr>
      </w:pPr>
      <w:bookmarkStart w:id="31" w:name="_heading=h.qsh70q" w:colFirst="0" w:colLast="0"/>
      <w:bookmarkStart w:id="32" w:name="_Ref189125688"/>
      <w:bookmarkStart w:id="33" w:name="_Ref187927757"/>
      <w:bookmarkEnd w:id="31"/>
      <w:r w:rsidRPr="004F6A78">
        <w:rPr>
          <w:lang w:val="it-IT"/>
        </w:rPr>
        <w:lastRenderedPageBreak/>
        <w:t>Allegato 6 - Registro di osservazione della crescita delle piante e delle proprietà del suolo</w:t>
      </w:r>
      <w:bookmarkEnd w:id="32"/>
    </w:p>
    <w:tbl>
      <w:tblPr>
        <w:tblStyle w:val="TableGrid"/>
        <w:tblW w:w="0" w:type="auto"/>
        <w:tblLook w:val="04A0" w:firstRow="1" w:lastRow="0" w:firstColumn="1" w:lastColumn="0" w:noHBand="0" w:noVBand="1"/>
      </w:tblPr>
      <w:tblGrid>
        <w:gridCol w:w="1009"/>
        <w:gridCol w:w="1157"/>
        <w:gridCol w:w="1210"/>
        <w:gridCol w:w="1044"/>
        <w:gridCol w:w="1098"/>
        <w:gridCol w:w="1198"/>
        <w:gridCol w:w="1003"/>
        <w:gridCol w:w="1626"/>
      </w:tblGrid>
      <w:tr w:rsidR="006D7F76" w:rsidRPr="004F6A78" w14:paraId="162CAC22" w14:textId="77777777" w:rsidTr="006D7F76">
        <w:tc>
          <w:tcPr>
            <w:tcW w:w="1168" w:type="dxa"/>
          </w:tcPr>
          <w:p w14:paraId="20DB37EB" w14:textId="091976CF" w:rsidR="006D7F76" w:rsidRPr="00A07351" w:rsidRDefault="006D7F76" w:rsidP="006D7F76">
            <w:pPr>
              <w:rPr>
                <w:b/>
                <w:bCs/>
                <w:lang w:val="en-GB"/>
              </w:rPr>
            </w:pPr>
            <w:r w:rsidRPr="00A07351">
              <w:rPr>
                <w:b/>
                <w:bCs/>
                <w:lang w:val="it"/>
              </w:rPr>
              <w:t>Giorno</w:t>
            </w:r>
          </w:p>
        </w:tc>
        <w:tc>
          <w:tcPr>
            <w:tcW w:w="1168" w:type="dxa"/>
          </w:tcPr>
          <w:p w14:paraId="14FCE5ED" w14:textId="30EFA031" w:rsidR="006D7F76" w:rsidRPr="00A07351" w:rsidRDefault="006D7F76" w:rsidP="006D7F76">
            <w:pPr>
              <w:rPr>
                <w:b/>
                <w:bCs/>
                <w:lang w:val="en-GB"/>
              </w:rPr>
            </w:pPr>
            <w:r w:rsidRPr="00A07351">
              <w:rPr>
                <w:b/>
                <w:bCs/>
                <w:lang w:val="it"/>
              </w:rPr>
              <w:t>Tipo di suolo</w:t>
            </w:r>
          </w:p>
        </w:tc>
        <w:tc>
          <w:tcPr>
            <w:tcW w:w="1168" w:type="dxa"/>
          </w:tcPr>
          <w:p w14:paraId="450D6760" w14:textId="73E14C18" w:rsidR="006D7F76" w:rsidRPr="004F6A78" w:rsidRDefault="006D7F76" w:rsidP="006D7F76">
            <w:pPr>
              <w:rPr>
                <w:lang w:val="it-IT"/>
              </w:rPr>
            </w:pPr>
            <w:r w:rsidRPr="00A07351">
              <w:rPr>
                <w:b/>
                <w:lang w:val="it"/>
              </w:rPr>
              <w:t>Presenza di lombrichi (sì/no)</w:t>
            </w:r>
          </w:p>
        </w:tc>
        <w:tc>
          <w:tcPr>
            <w:tcW w:w="1168" w:type="dxa"/>
          </w:tcPr>
          <w:p w14:paraId="2E43A325" w14:textId="25311BD2" w:rsidR="006D7F76" w:rsidRPr="00A07351" w:rsidRDefault="006D7F76" w:rsidP="006D7F76">
            <w:pPr>
              <w:rPr>
                <w:lang w:val="en-GB"/>
              </w:rPr>
            </w:pPr>
            <w:r w:rsidRPr="00A07351">
              <w:rPr>
                <w:b/>
                <w:lang w:val="it"/>
              </w:rPr>
              <w:t>Altezza delle piante (cm)</w:t>
            </w:r>
          </w:p>
        </w:tc>
        <w:tc>
          <w:tcPr>
            <w:tcW w:w="1168" w:type="dxa"/>
          </w:tcPr>
          <w:p w14:paraId="73D6910A" w14:textId="68051EBA" w:rsidR="006D7F76" w:rsidRPr="00A07351" w:rsidRDefault="006D7F76" w:rsidP="006D7F76">
            <w:pPr>
              <w:rPr>
                <w:lang w:val="en-GB"/>
              </w:rPr>
            </w:pPr>
            <w:r w:rsidRPr="00A07351">
              <w:rPr>
                <w:b/>
                <w:lang w:val="it"/>
              </w:rPr>
              <w:t>Numero di foglie</w:t>
            </w:r>
          </w:p>
        </w:tc>
        <w:tc>
          <w:tcPr>
            <w:tcW w:w="1168" w:type="dxa"/>
          </w:tcPr>
          <w:p w14:paraId="09871B3B" w14:textId="2778C4CD" w:rsidR="006D7F76" w:rsidRPr="004F6A78" w:rsidRDefault="006D7F76" w:rsidP="006D7F76">
            <w:pPr>
              <w:rPr>
                <w:lang w:val="it-IT"/>
              </w:rPr>
            </w:pPr>
            <w:r w:rsidRPr="00A07351">
              <w:rPr>
                <w:b/>
                <w:lang w:val="it"/>
              </w:rPr>
              <w:t xml:space="preserve">Umidità del suolo (secco, umido, bagnato) </w:t>
            </w:r>
          </w:p>
        </w:tc>
        <w:tc>
          <w:tcPr>
            <w:tcW w:w="1168" w:type="dxa"/>
          </w:tcPr>
          <w:p w14:paraId="1F2C5DCF" w14:textId="5F22B048" w:rsidR="006D7F76" w:rsidRPr="00A07351" w:rsidRDefault="006D7F76" w:rsidP="006D7F76">
            <w:pPr>
              <w:rPr>
                <w:lang w:val="en-GB"/>
              </w:rPr>
            </w:pPr>
            <w:r w:rsidRPr="00A07351">
              <w:rPr>
                <w:b/>
                <w:lang w:val="it"/>
              </w:rPr>
              <w:t>Colore del suolo</w:t>
            </w:r>
          </w:p>
        </w:tc>
        <w:tc>
          <w:tcPr>
            <w:tcW w:w="1169" w:type="dxa"/>
          </w:tcPr>
          <w:p w14:paraId="04178A98" w14:textId="50D1A2C1" w:rsidR="006D7F76" w:rsidRPr="004F6A78" w:rsidRDefault="006D7F76" w:rsidP="006D7F76">
            <w:pPr>
              <w:rPr>
                <w:lang w:val="it-IT"/>
              </w:rPr>
            </w:pPr>
            <w:r w:rsidRPr="00A07351">
              <w:rPr>
                <w:b/>
                <w:lang w:val="it"/>
              </w:rPr>
              <w:t>Altre note (per es. cambiamenti visibili)</w:t>
            </w:r>
          </w:p>
        </w:tc>
      </w:tr>
      <w:tr w:rsidR="006D7F76" w:rsidRPr="00A07351" w14:paraId="3CF51186" w14:textId="77777777" w:rsidTr="006D7F76">
        <w:tc>
          <w:tcPr>
            <w:tcW w:w="1168" w:type="dxa"/>
          </w:tcPr>
          <w:p w14:paraId="4AD44FB2" w14:textId="7FB2F9B2" w:rsidR="006D7F76" w:rsidRPr="00A07351" w:rsidRDefault="006D7F76" w:rsidP="006D7F76">
            <w:pPr>
              <w:spacing w:after="120"/>
              <w:rPr>
                <w:lang w:val="en-GB"/>
              </w:rPr>
            </w:pPr>
            <w:r w:rsidRPr="00A07351">
              <w:rPr>
                <w:lang w:val="it"/>
              </w:rPr>
              <w:t>1</w:t>
            </w:r>
          </w:p>
        </w:tc>
        <w:tc>
          <w:tcPr>
            <w:tcW w:w="1168" w:type="dxa"/>
          </w:tcPr>
          <w:p w14:paraId="4E02341C" w14:textId="2514B8A6" w:rsidR="006D7F76" w:rsidRPr="00A07351" w:rsidRDefault="006D7F76" w:rsidP="006D7F76">
            <w:pPr>
              <w:spacing w:after="120"/>
              <w:rPr>
                <w:lang w:val="en-GB"/>
              </w:rPr>
            </w:pPr>
            <w:r w:rsidRPr="00A07351">
              <w:rPr>
                <w:lang w:val="it"/>
              </w:rPr>
              <w:t>Sabbioso</w:t>
            </w:r>
          </w:p>
        </w:tc>
        <w:tc>
          <w:tcPr>
            <w:tcW w:w="1168" w:type="dxa"/>
          </w:tcPr>
          <w:p w14:paraId="4595E4D9" w14:textId="4CB2C933" w:rsidR="006D7F76" w:rsidRPr="00A07351" w:rsidRDefault="006D7F76" w:rsidP="006D7F76">
            <w:pPr>
              <w:spacing w:after="120"/>
              <w:rPr>
                <w:lang w:val="en-GB"/>
              </w:rPr>
            </w:pPr>
          </w:p>
        </w:tc>
        <w:tc>
          <w:tcPr>
            <w:tcW w:w="1168" w:type="dxa"/>
          </w:tcPr>
          <w:p w14:paraId="22792809" w14:textId="77777777" w:rsidR="006D7F76" w:rsidRPr="00A07351" w:rsidRDefault="006D7F76" w:rsidP="006D7F76">
            <w:pPr>
              <w:spacing w:after="120"/>
              <w:rPr>
                <w:lang w:val="en-GB"/>
              </w:rPr>
            </w:pPr>
          </w:p>
        </w:tc>
        <w:tc>
          <w:tcPr>
            <w:tcW w:w="1168" w:type="dxa"/>
          </w:tcPr>
          <w:p w14:paraId="1D019486" w14:textId="77777777" w:rsidR="006D7F76" w:rsidRPr="00A07351" w:rsidRDefault="006D7F76" w:rsidP="006D7F76">
            <w:pPr>
              <w:spacing w:after="120"/>
              <w:rPr>
                <w:lang w:val="en-GB"/>
              </w:rPr>
            </w:pPr>
          </w:p>
        </w:tc>
        <w:tc>
          <w:tcPr>
            <w:tcW w:w="1168" w:type="dxa"/>
          </w:tcPr>
          <w:p w14:paraId="60AB9572" w14:textId="77777777" w:rsidR="006D7F76" w:rsidRPr="00A07351" w:rsidRDefault="006D7F76" w:rsidP="006D7F76">
            <w:pPr>
              <w:spacing w:after="120"/>
              <w:rPr>
                <w:lang w:val="en-GB"/>
              </w:rPr>
            </w:pPr>
          </w:p>
        </w:tc>
        <w:tc>
          <w:tcPr>
            <w:tcW w:w="1168" w:type="dxa"/>
          </w:tcPr>
          <w:p w14:paraId="31911C2B" w14:textId="77777777" w:rsidR="006D7F76" w:rsidRPr="00A07351" w:rsidRDefault="006D7F76" w:rsidP="006D7F76">
            <w:pPr>
              <w:spacing w:after="120"/>
              <w:rPr>
                <w:lang w:val="en-GB"/>
              </w:rPr>
            </w:pPr>
          </w:p>
        </w:tc>
        <w:tc>
          <w:tcPr>
            <w:tcW w:w="1169" w:type="dxa"/>
          </w:tcPr>
          <w:p w14:paraId="26F26AB9" w14:textId="77777777" w:rsidR="006D7F76" w:rsidRPr="00A07351" w:rsidRDefault="006D7F76" w:rsidP="006D7F76">
            <w:pPr>
              <w:spacing w:after="120"/>
              <w:rPr>
                <w:lang w:val="en-GB"/>
              </w:rPr>
            </w:pPr>
          </w:p>
        </w:tc>
      </w:tr>
      <w:tr w:rsidR="006D7F76" w:rsidRPr="00A07351" w14:paraId="3D723131" w14:textId="77777777" w:rsidTr="006D7F76">
        <w:tc>
          <w:tcPr>
            <w:tcW w:w="1168" w:type="dxa"/>
          </w:tcPr>
          <w:p w14:paraId="20AE251D" w14:textId="102211E9" w:rsidR="006D7F76" w:rsidRPr="00A07351" w:rsidRDefault="006D7F76" w:rsidP="006D7F76">
            <w:pPr>
              <w:spacing w:after="120"/>
              <w:rPr>
                <w:lang w:val="en-GB"/>
              </w:rPr>
            </w:pPr>
            <w:r w:rsidRPr="00A07351">
              <w:rPr>
                <w:lang w:val="it"/>
              </w:rPr>
              <w:t>2</w:t>
            </w:r>
          </w:p>
        </w:tc>
        <w:tc>
          <w:tcPr>
            <w:tcW w:w="1168" w:type="dxa"/>
          </w:tcPr>
          <w:p w14:paraId="53D27E6F" w14:textId="47CF8876" w:rsidR="006D7F76" w:rsidRPr="00A07351" w:rsidRDefault="006D7F76" w:rsidP="006D7F76">
            <w:pPr>
              <w:spacing w:after="120"/>
              <w:rPr>
                <w:lang w:val="en-GB"/>
              </w:rPr>
            </w:pPr>
            <w:r w:rsidRPr="00A07351">
              <w:rPr>
                <w:lang w:val="it"/>
              </w:rPr>
              <w:t>Limoso</w:t>
            </w:r>
          </w:p>
        </w:tc>
        <w:tc>
          <w:tcPr>
            <w:tcW w:w="1168" w:type="dxa"/>
          </w:tcPr>
          <w:p w14:paraId="4D494B4E" w14:textId="77777777" w:rsidR="006D7F76" w:rsidRPr="00A07351" w:rsidRDefault="006D7F76" w:rsidP="006D7F76">
            <w:pPr>
              <w:spacing w:after="120"/>
              <w:rPr>
                <w:lang w:val="en-GB"/>
              </w:rPr>
            </w:pPr>
          </w:p>
        </w:tc>
        <w:tc>
          <w:tcPr>
            <w:tcW w:w="1168" w:type="dxa"/>
          </w:tcPr>
          <w:p w14:paraId="0FDAC728" w14:textId="77777777" w:rsidR="006D7F76" w:rsidRPr="00A07351" w:rsidRDefault="006D7F76" w:rsidP="006D7F76">
            <w:pPr>
              <w:spacing w:after="120"/>
              <w:rPr>
                <w:lang w:val="en-GB"/>
              </w:rPr>
            </w:pPr>
          </w:p>
        </w:tc>
        <w:tc>
          <w:tcPr>
            <w:tcW w:w="1168" w:type="dxa"/>
          </w:tcPr>
          <w:p w14:paraId="5716F883" w14:textId="77777777" w:rsidR="006D7F76" w:rsidRPr="00A07351" w:rsidRDefault="006D7F76" w:rsidP="006D7F76">
            <w:pPr>
              <w:spacing w:after="120"/>
              <w:rPr>
                <w:lang w:val="en-GB"/>
              </w:rPr>
            </w:pPr>
          </w:p>
        </w:tc>
        <w:tc>
          <w:tcPr>
            <w:tcW w:w="1168" w:type="dxa"/>
          </w:tcPr>
          <w:p w14:paraId="27488F29" w14:textId="77777777" w:rsidR="006D7F76" w:rsidRPr="00A07351" w:rsidRDefault="006D7F76" w:rsidP="006D7F76">
            <w:pPr>
              <w:spacing w:after="120"/>
              <w:rPr>
                <w:lang w:val="en-GB"/>
              </w:rPr>
            </w:pPr>
          </w:p>
        </w:tc>
        <w:tc>
          <w:tcPr>
            <w:tcW w:w="1168" w:type="dxa"/>
          </w:tcPr>
          <w:p w14:paraId="25A8DC02" w14:textId="77777777" w:rsidR="006D7F76" w:rsidRPr="00A07351" w:rsidRDefault="006D7F76" w:rsidP="006D7F76">
            <w:pPr>
              <w:spacing w:after="120"/>
              <w:rPr>
                <w:lang w:val="en-GB"/>
              </w:rPr>
            </w:pPr>
          </w:p>
        </w:tc>
        <w:tc>
          <w:tcPr>
            <w:tcW w:w="1169" w:type="dxa"/>
          </w:tcPr>
          <w:p w14:paraId="5A0CF079" w14:textId="77777777" w:rsidR="006D7F76" w:rsidRPr="00A07351" w:rsidRDefault="006D7F76" w:rsidP="006D7F76">
            <w:pPr>
              <w:spacing w:after="120"/>
              <w:rPr>
                <w:lang w:val="en-GB"/>
              </w:rPr>
            </w:pPr>
          </w:p>
        </w:tc>
      </w:tr>
      <w:tr w:rsidR="006D7F76" w:rsidRPr="00A07351" w14:paraId="35745984" w14:textId="77777777" w:rsidTr="006D7F76">
        <w:tc>
          <w:tcPr>
            <w:tcW w:w="1168" w:type="dxa"/>
          </w:tcPr>
          <w:p w14:paraId="60D5F978" w14:textId="0615CF05" w:rsidR="006D7F76" w:rsidRPr="00A07351" w:rsidRDefault="006D7F76" w:rsidP="006D7F76">
            <w:pPr>
              <w:spacing w:after="120"/>
              <w:rPr>
                <w:lang w:val="en-GB"/>
              </w:rPr>
            </w:pPr>
            <w:r w:rsidRPr="00A07351">
              <w:rPr>
                <w:lang w:val="it"/>
              </w:rPr>
              <w:t>3</w:t>
            </w:r>
          </w:p>
        </w:tc>
        <w:tc>
          <w:tcPr>
            <w:tcW w:w="1168" w:type="dxa"/>
          </w:tcPr>
          <w:p w14:paraId="0BD0542D" w14:textId="77777777" w:rsidR="006D7F76" w:rsidRPr="00A07351" w:rsidRDefault="006D7F76" w:rsidP="006D7F76">
            <w:pPr>
              <w:spacing w:after="120"/>
              <w:rPr>
                <w:lang w:val="en-GB"/>
              </w:rPr>
            </w:pPr>
          </w:p>
        </w:tc>
        <w:tc>
          <w:tcPr>
            <w:tcW w:w="1168" w:type="dxa"/>
          </w:tcPr>
          <w:p w14:paraId="523A052F" w14:textId="77777777" w:rsidR="006D7F76" w:rsidRPr="00A07351" w:rsidRDefault="006D7F76" w:rsidP="006D7F76">
            <w:pPr>
              <w:spacing w:after="120"/>
              <w:rPr>
                <w:lang w:val="en-GB"/>
              </w:rPr>
            </w:pPr>
          </w:p>
        </w:tc>
        <w:tc>
          <w:tcPr>
            <w:tcW w:w="1168" w:type="dxa"/>
          </w:tcPr>
          <w:p w14:paraId="16E5B6D1" w14:textId="77777777" w:rsidR="006D7F76" w:rsidRPr="00A07351" w:rsidRDefault="006D7F76" w:rsidP="006D7F76">
            <w:pPr>
              <w:spacing w:after="120"/>
              <w:rPr>
                <w:lang w:val="en-GB"/>
              </w:rPr>
            </w:pPr>
          </w:p>
        </w:tc>
        <w:tc>
          <w:tcPr>
            <w:tcW w:w="1168" w:type="dxa"/>
          </w:tcPr>
          <w:p w14:paraId="05A32222" w14:textId="77777777" w:rsidR="006D7F76" w:rsidRPr="00A07351" w:rsidRDefault="006D7F76" w:rsidP="006D7F76">
            <w:pPr>
              <w:spacing w:after="120"/>
              <w:rPr>
                <w:lang w:val="en-GB"/>
              </w:rPr>
            </w:pPr>
          </w:p>
        </w:tc>
        <w:tc>
          <w:tcPr>
            <w:tcW w:w="1168" w:type="dxa"/>
          </w:tcPr>
          <w:p w14:paraId="5E611A49" w14:textId="77777777" w:rsidR="006D7F76" w:rsidRPr="00A07351" w:rsidRDefault="006D7F76" w:rsidP="006D7F76">
            <w:pPr>
              <w:spacing w:after="120"/>
              <w:rPr>
                <w:lang w:val="en-GB"/>
              </w:rPr>
            </w:pPr>
          </w:p>
        </w:tc>
        <w:tc>
          <w:tcPr>
            <w:tcW w:w="1168" w:type="dxa"/>
          </w:tcPr>
          <w:p w14:paraId="4E3A5B9A" w14:textId="77777777" w:rsidR="006D7F76" w:rsidRPr="00A07351" w:rsidRDefault="006D7F76" w:rsidP="006D7F76">
            <w:pPr>
              <w:spacing w:after="120"/>
              <w:rPr>
                <w:lang w:val="en-GB"/>
              </w:rPr>
            </w:pPr>
          </w:p>
        </w:tc>
        <w:tc>
          <w:tcPr>
            <w:tcW w:w="1169" w:type="dxa"/>
          </w:tcPr>
          <w:p w14:paraId="2FD9112B" w14:textId="77777777" w:rsidR="006D7F76" w:rsidRPr="00A07351" w:rsidRDefault="006D7F76" w:rsidP="006D7F76">
            <w:pPr>
              <w:spacing w:after="120"/>
              <w:rPr>
                <w:lang w:val="en-GB"/>
              </w:rPr>
            </w:pPr>
          </w:p>
        </w:tc>
      </w:tr>
      <w:tr w:rsidR="006D7F76" w:rsidRPr="00A07351" w14:paraId="617C55F2" w14:textId="77777777" w:rsidTr="006D7F76">
        <w:tc>
          <w:tcPr>
            <w:tcW w:w="1168" w:type="dxa"/>
          </w:tcPr>
          <w:p w14:paraId="4B9AEDF3" w14:textId="0DB3AF36" w:rsidR="006D7F76" w:rsidRPr="00A07351" w:rsidRDefault="006D7F76" w:rsidP="006D7F76">
            <w:pPr>
              <w:spacing w:after="120"/>
              <w:rPr>
                <w:lang w:val="en-GB"/>
              </w:rPr>
            </w:pPr>
            <w:r w:rsidRPr="00A07351">
              <w:rPr>
                <w:lang w:val="it"/>
              </w:rPr>
              <w:t>4</w:t>
            </w:r>
          </w:p>
        </w:tc>
        <w:tc>
          <w:tcPr>
            <w:tcW w:w="1168" w:type="dxa"/>
          </w:tcPr>
          <w:p w14:paraId="11A76AAE" w14:textId="77777777" w:rsidR="006D7F76" w:rsidRPr="00A07351" w:rsidRDefault="006D7F76" w:rsidP="006D7F76">
            <w:pPr>
              <w:spacing w:after="120"/>
              <w:rPr>
                <w:lang w:val="en-GB"/>
              </w:rPr>
            </w:pPr>
          </w:p>
        </w:tc>
        <w:tc>
          <w:tcPr>
            <w:tcW w:w="1168" w:type="dxa"/>
          </w:tcPr>
          <w:p w14:paraId="5EB46229" w14:textId="77777777" w:rsidR="006D7F76" w:rsidRPr="00A07351" w:rsidRDefault="006D7F76" w:rsidP="006D7F76">
            <w:pPr>
              <w:spacing w:after="120"/>
              <w:rPr>
                <w:lang w:val="en-GB"/>
              </w:rPr>
            </w:pPr>
          </w:p>
        </w:tc>
        <w:tc>
          <w:tcPr>
            <w:tcW w:w="1168" w:type="dxa"/>
          </w:tcPr>
          <w:p w14:paraId="4926ADA3" w14:textId="77777777" w:rsidR="006D7F76" w:rsidRPr="00A07351" w:rsidRDefault="006D7F76" w:rsidP="006D7F76">
            <w:pPr>
              <w:spacing w:after="120"/>
              <w:rPr>
                <w:lang w:val="en-GB"/>
              </w:rPr>
            </w:pPr>
          </w:p>
        </w:tc>
        <w:tc>
          <w:tcPr>
            <w:tcW w:w="1168" w:type="dxa"/>
          </w:tcPr>
          <w:p w14:paraId="6BE031E2" w14:textId="77777777" w:rsidR="006D7F76" w:rsidRPr="00A07351" w:rsidRDefault="006D7F76" w:rsidP="006D7F76">
            <w:pPr>
              <w:spacing w:after="120"/>
              <w:rPr>
                <w:lang w:val="en-GB"/>
              </w:rPr>
            </w:pPr>
          </w:p>
        </w:tc>
        <w:tc>
          <w:tcPr>
            <w:tcW w:w="1168" w:type="dxa"/>
          </w:tcPr>
          <w:p w14:paraId="12E6ABFB" w14:textId="77777777" w:rsidR="006D7F76" w:rsidRPr="00A07351" w:rsidRDefault="006D7F76" w:rsidP="006D7F76">
            <w:pPr>
              <w:spacing w:after="120"/>
              <w:rPr>
                <w:lang w:val="en-GB"/>
              </w:rPr>
            </w:pPr>
          </w:p>
        </w:tc>
        <w:tc>
          <w:tcPr>
            <w:tcW w:w="1168" w:type="dxa"/>
          </w:tcPr>
          <w:p w14:paraId="36607FD8" w14:textId="77777777" w:rsidR="006D7F76" w:rsidRPr="00A07351" w:rsidRDefault="006D7F76" w:rsidP="006D7F76">
            <w:pPr>
              <w:spacing w:after="120"/>
              <w:rPr>
                <w:lang w:val="en-GB"/>
              </w:rPr>
            </w:pPr>
          </w:p>
        </w:tc>
        <w:tc>
          <w:tcPr>
            <w:tcW w:w="1169" w:type="dxa"/>
          </w:tcPr>
          <w:p w14:paraId="2F155C22" w14:textId="77777777" w:rsidR="006D7F76" w:rsidRPr="00A07351" w:rsidRDefault="006D7F76" w:rsidP="006D7F76">
            <w:pPr>
              <w:spacing w:after="120"/>
              <w:rPr>
                <w:lang w:val="en-GB"/>
              </w:rPr>
            </w:pPr>
          </w:p>
        </w:tc>
      </w:tr>
      <w:tr w:rsidR="006D7F76" w:rsidRPr="00A07351" w14:paraId="5984FD33" w14:textId="77777777" w:rsidTr="006D7F76">
        <w:tc>
          <w:tcPr>
            <w:tcW w:w="1168" w:type="dxa"/>
          </w:tcPr>
          <w:p w14:paraId="79FA1DB2" w14:textId="41556D87" w:rsidR="006D7F76" w:rsidRPr="00A07351" w:rsidRDefault="006D7F76" w:rsidP="006D7F76">
            <w:pPr>
              <w:spacing w:after="120"/>
              <w:rPr>
                <w:lang w:val="en-GB"/>
              </w:rPr>
            </w:pPr>
            <w:r w:rsidRPr="00A07351">
              <w:rPr>
                <w:lang w:val="it"/>
              </w:rPr>
              <w:t>5</w:t>
            </w:r>
          </w:p>
        </w:tc>
        <w:tc>
          <w:tcPr>
            <w:tcW w:w="1168" w:type="dxa"/>
          </w:tcPr>
          <w:p w14:paraId="0B522E61" w14:textId="77777777" w:rsidR="006D7F76" w:rsidRPr="00A07351" w:rsidRDefault="006D7F76" w:rsidP="006D7F76">
            <w:pPr>
              <w:spacing w:after="120"/>
              <w:rPr>
                <w:lang w:val="en-GB"/>
              </w:rPr>
            </w:pPr>
          </w:p>
        </w:tc>
        <w:tc>
          <w:tcPr>
            <w:tcW w:w="1168" w:type="dxa"/>
          </w:tcPr>
          <w:p w14:paraId="6AC9E453" w14:textId="77777777" w:rsidR="006D7F76" w:rsidRPr="00A07351" w:rsidRDefault="006D7F76" w:rsidP="006D7F76">
            <w:pPr>
              <w:spacing w:after="120"/>
              <w:rPr>
                <w:lang w:val="en-GB"/>
              </w:rPr>
            </w:pPr>
          </w:p>
        </w:tc>
        <w:tc>
          <w:tcPr>
            <w:tcW w:w="1168" w:type="dxa"/>
          </w:tcPr>
          <w:p w14:paraId="5E4940FB" w14:textId="77777777" w:rsidR="006D7F76" w:rsidRPr="00A07351" w:rsidRDefault="006D7F76" w:rsidP="006D7F76">
            <w:pPr>
              <w:spacing w:after="120"/>
              <w:rPr>
                <w:lang w:val="en-GB"/>
              </w:rPr>
            </w:pPr>
          </w:p>
        </w:tc>
        <w:tc>
          <w:tcPr>
            <w:tcW w:w="1168" w:type="dxa"/>
          </w:tcPr>
          <w:p w14:paraId="3B4ECEB3" w14:textId="77777777" w:rsidR="006D7F76" w:rsidRPr="00A07351" w:rsidRDefault="006D7F76" w:rsidP="006D7F76">
            <w:pPr>
              <w:spacing w:after="120"/>
              <w:rPr>
                <w:lang w:val="en-GB"/>
              </w:rPr>
            </w:pPr>
          </w:p>
        </w:tc>
        <w:tc>
          <w:tcPr>
            <w:tcW w:w="1168" w:type="dxa"/>
          </w:tcPr>
          <w:p w14:paraId="595C89FC" w14:textId="77777777" w:rsidR="006D7F76" w:rsidRPr="00A07351" w:rsidRDefault="006D7F76" w:rsidP="006D7F76">
            <w:pPr>
              <w:spacing w:after="120"/>
              <w:rPr>
                <w:lang w:val="en-GB"/>
              </w:rPr>
            </w:pPr>
          </w:p>
        </w:tc>
        <w:tc>
          <w:tcPr>
            <w:tcW w:w="1168" w:type="dxa"/>
          </w:tcPr>
          <w:p w14:paraId="4E266409" w14:textId="77777777" w:rsidR="006D7F76" w:rsidRPr="00A07351" w:rsidRDefault="006D7F76" w:rsidP="006D7F76">
            <w:pPr>
              <w:spacing w:after="120"/>
              <w:rPr>
                <w:lang w:val="en-GB"/>
              </w:rPr>
            </w:pPr>
          </w:p>
        </w:tc>
        <w:tc>
          <w:tcPr>
            <w:tcW w:w="1169" w:type="dxa"/>
          </w:tcPr>
          <w:p w14:paraId="31D87ECB" w14:textId="77777777" w:rsidR="006D7F76" w:rsidRPr="00A07351" w:rsidRDefault="006D7F76" w:rsidP="006D7F76">
            <w:pPr>
              <w:spacing w:after="120"/>
              <w:rPr>
                <w:lang w:val="en-GB"/>
              </w:rPr>
            </w:pPr>
          </w:p>
        </w:tc>
      </w:tr>
      <w:tr w:rsidR="006D7F76" w:rsidRPr="00A07351" w14:paraId="140EB1A4" w14:textId="77777777" w:rsidTr="006D7F76">
        <w:tc>
          <w:tcPr>
            <w:tcW w:w="1168" w:type="dxa"/>
          </w:tcPr>
          <w:p w14:paraId="5DF263FE" w14:textId="0557B5C1" w:rsidR="006D7F76" w:rsidRPr="00A07351" w:rsidRDefault="006D7F76" w:rsidP="006D7F76">
            <w:pPr>
              <w:spacing w:after="120"/>
              <w:rPr>
                <w:lang w:val="en-GB"/>
              </w:rPr>
            </w:pPr>
            <w:r w:rsidRPr="00A07351">
              <w:rPr>
                <w:lang w:val="it"/>
              </w:rPr>
              <w:t>6</w:t>
            </w:r>
          </w:p>
        </w:tc>
        <w:tc>
          <w:tcPr>
            <w:tcW w:w="1168" w:type="dxa"/>
          </w:tcPr>
          <w:p w14:paraId="36F2F8A4" w14:textId="77777777" w:rsidR="006D7F76" w:rsidRPr="00A07351" w:rsidRDefault="006D7F76" w:rsidP="006D7F76">
            <w:pPr>
              <w:spacing w:after="120"/>
              <w:rPr>
                <w:lang w:val="en-GB"/>
              </w:rPr>
            </w:pPr>
          </w:p>
        </w:tc>
        <w:tc>
          <w:tcPr>
            <w:tcW w:w="1168" w:type="dxa"/>
          </w:tcPr>
          <w:p w14:paraId="22397E9A" w14:textId="77777777" w:rsidR="006D7F76" w:rsidRPr="00A07351" w:rsidRDefault="006D7F76" w:rsidP="006D7F76">
            <w:pPr>
              <w:spacing w:after="120"/>
              <w:rPr>
                <w:lang w:val="en-GB"/>
              </w:rPr>
            </w:pPr>
          </w:p>
        </w:tc>
        <w:tc>
          <w:tcPr>
            <w:tcW w:w="1168" w:type="dxa"/>
          </w:tcPr>
          <w:p w14:paraId="12BA9751" w14:textId="77777777" w:rsidR="006D7F76" w:rsidRPr="00A07351" w:rsidRDefault="006D7F76" w:rsidP="006D7F76">
            <w:pPr>
              <w:spacing w:after="120"/>
              <w:rPr>
                <w:lang w:val="en-GB"/>
              </w:rPr>
            </w:pPr>
          </w:p>
        </w:tc>
        <w:tc>
          <w:tcPr>
            <w:tcW w:w="1168" w:type="dxa"/>
          </w:tcPr>
          <w:p w14:paraId="1B4BA8D6" w14:textId="77777777" w:rsidR="006D7F76" w:rsidRPr="00A07351" w:rsidRDefault="006D7F76" w:rsidP="006D7F76">
            <w:pPr>
              <w:spacing w:after="120"/>
              <w:rPr>
                <w:lang w:val="en-GB"/>
              </w:rPr>
            </w:pPr>
          </w:p>
        </w:tc>
        <w:tc>
          <w:tcPr>
            <w:tcW w:w="1168" w:type="dxa"/>
          </w:tcPr>
          <w:p w14:paraId="4098EC3D" w14:textId="77777777" w:rsidR="006D7F76" w:rsidRPr="00A07351" w:rsidRDefault="006D7F76" w:rsidP="006D7F76">
            <w:pPr>
              <w:spacing w:after="120"/>
              <w:rPr>
                <w:lang w:val="en-GB"/>
              </w:rPr>
            </w:pPr>
          </w:p>
        </w:tc>
        <w:tc>
          <w:tcPr>
            <w:tcW w:w="1168" w:type="dxa"/>
          </w:tcPr>
          <w:p w14:paraId="45ABB97A" w14:textId="77777777" w:rsidR="006D7F76" w:rsidRPr="00A07351" w:rsidRDefault="006D7F76" w:rsidP="006D7F76">
            <w:pPr>
              <w:spacing w:after="120"/>
              <w:rPr>
                <w:lang w:val="en-GB"/>
              </w:rPr>
            </w:pPr>
          </w:p>
        </w:tc>
        <w:tc>
          <w:tcPr>
            <w:tcW w:w="1169" w:type="dxa"/>
          </w:tcPr>
          <w:p w14:paraId="67F74493" w14:textId="77777777" w:rsidR="006D7F76" w:rsidRPr="00A07351" w:rsidRDefault="006D7F76" w:rsidP="006D7F76">
            <w:pPr>
              <w:spacing w:after="120"/>
              <w:rPr>
                <w:lang w:val="en-GB"/>
              </w:rPr>
            </w:pPr>
          </w:p>
        </w:tc>
      </w:tr>
      <w:tr w:rsidR="006D7F76" w:rsidRPr="00A07351" w14:paraId="6F1FE32A" w14:textId="77777777" w:rsidTr="006D7F76">
        <w:tc>
          <w:tcPr>
            <w:tcW w:w="1168" w:type="dxa"/>
          </w:tcPr>
          <w:p w14:paraId="12C1AC2F" w14:textId="10E45B33" w:rsidR="006D7F76" w:rsidRPr="00A07351" w:rsidRDefault="006D7F76" w:rsidP="006D7F76">
            <w:pPr>
              <w:spacing w:after="120"/>
              <w:rPr>
                <w:lang w:val="en-GB"/>
              </w:rPr>
            </w:pPr>
            <w:r w:rsidRPr="00A07351">
              <w:rPr>
                <w:lang w:val="it"/>
              </w:rPr>
              <w:t>7</w:t>
            </w:r>
          </w:p>
        </w:tc>
        <w:tc>
          <w:tcPr>
            <w:tcW w:w="1168" w:type="dxa"/>
          </w:tcPr>
          <w:p w14:paraId="2AF7451E" w14:textId="77777777" w:rsidR="006D7F76" w:rsidRPr="00A07351" w:rsidRDefault="006D7F76" w:rsidP="006D7F76">
            <w:pPr>
              <w:spacing w:after="120"/>
              <w:rPr>
                <w:lang w:val="en-GB"/>
              </w:rPr>
            </w:pPr>
          </w:p>
        </w:tc>
        <w:tc>
          <w:tcPr>
            <w:tcW w:w="1168" w:type="dxa"/>
          </w:tcPr>
          <w:p w14:paraId="6B2352A8" w14:textId="77777777" w:rsidR="006D7F76" w:rsidRPr="00A07351" w:rsidRDefault="006D7F76" w:rsidP="006D7F76">
            <w:pPr>
              <w:spacing w:after="120"/>
              <w:rPr>
                <w:lang w:val="en-GB"/>
              </w:rPr>
            </w:pPr>
          </w:p>
        </w:tc>
        <w:tc>
          <w:tcPr>
            <w:tcW w:w="1168" w:type="dxa"/>
          </w:tcPr>
          <w:p w14:paraId="4526F12A" w14:textId="77777777" w:rsidR="006D7F76" w:rsidRPr="00A07351" w:rsidRDefault="006D7F76" w:rsidP="006D7F76">
            <w:pPr>
              <w:spacing w:after="120"/>
              <w:rPr>
                <w:lang w:val="en-GB"/>
              </w:rPr>
            </w:pPr>
          </w:p>
        </w:tc>
        <w:tc>
          <w:tcPr>
            <w:tcW w:w="1168" w:type="dxa"/>
          </w:tcPr>
          <w:p w14:paraId="01FEB519" w14:textId="77777777" w:rsidR="006D7F76" w:rsidRPr="00A07351" w:rsidRDefault="006D7F76" w:rsidP="006D7F76">
            <w:pPr>
              <w:spacing w:after="120"/>
              <w:rPr>
                <w:lang w:val="en-GB"/>
              </w:rPr>
            </w:pPr>
          </w:p>
        </w:tc>
        <w:tc>
          <w:tcPr>
            <w:tcW w:w="1168" w:type="dxa"/>
          </w:tcPr>
          <w:p w14:paraId="23763595" w14:textId="77777777" w:rsidR="006D7F76" w:rsidRPr="00A07351" w:rsidRDefault="006D7F76" w:rsidP="006D7F76">
            <w:pPr>
              <w:spacing w:after="120"/>
              <w:rPr>
                <w:lang w:val="en-GB"/>
              </w:rPr>
            </w:pPr>
          </w:p>
        </w:tc>
        <w:tc>
          <w:tcPr>
            <w:tcW w:w="1168" w:type="dxa"/>
          </w:tcPr>
          <w:p w14:paraId="08F26323" w14:textId="77777777" w:rsidR="006D7F76" w:rsidRPr="00A07351" w:rsidRDefault="006D7F76" w:rsidP="006D7F76">
            <w:pPr>
              <w:spacing w:after="120"/>
              <w:rPr>
                <w:lang w:val="en-GB"/>
              </w:rPr>
            </w:pPr>
          </w:p>
        </w:tc>
        <w:tc>
          <w:tcPr>
            <w:tcW w:w="1169" w:type="dxa"/>
          </w:tcPr>
          <w:p w14:paraId="55D1DD33" w14:textId="77777777" w:rsidR="006D7F76" w:rsidRPr="00A07351" w:rsidRDefault="006D7F76" w:rsidP="006D7F76">
            <w:pPr>
              <w:spacing w:after="120"/>
              <w:rPr>
                <w:lang w:val="en-GB"/>
              </w:rPr>
            </w:pPr>
          </w:p>
        </w:tc>
      </w:tr>
      <w:tr w:rsidR="006D7F76" w:rsidRPr="00A07351" w14:paraId="17257EE1" w14:textId="77777777" w:rsidTr="006D7F76">
        <w:tc>
          <w:tcPr>
            <w:tcW w:w="1168" w:type="dxa"/>
          </w:tcPr>
          <w:p w14:paraId="355AA2D7" w14:textId="238B5BD7" w:rsidR="006D7F76" w:rsidRPr="00A07351" w:rsidRDefault="006D7F76" w:rsidP="006D7F76">
            <w:pPr>
              <w:spacing w:after="120"/>
              <w:rPr>
                <w:lang w:val="en-GB"/>
              </w:rPr>
            </w:pPr>
            <w:r w:rsidRPr="00A07351">
              <w:rPr>
                <w:lang w:val="it"/>
              </w:rPr>
              <w:t>8</w:t>
            </w:r>
          </w:p>
        </w:tc>
        <w:tc>
          <w:tcPr>
            <w:tcW w:w="1168" w:type="dxa"/>
          </w:tcPr>
          <w:p w14:paraId="7125F130" w14:textId="77777777" w:rsidR="006D7F76" w:rsidRPr="00A07351" w:rsidRDefault="006D7F76" w:rsidP="006D7F76">
            <w:pPr>
              <w:spacing w:after="120"/>
              <w:rPr>
                <w:lang w:val="en-GB"/>
              </w:rPr>
            </w:pPr>
          </w:p>
        </w:tc>
        <w:tc>
          <w:tcPr>
            <w:tcW w:w="1168" w:type="dxa"/>
          </w:tcPr>
          <w:p w14:paraId="57A2AB88" w14:textId="77777777" w:rsidR="006D7F76" w:rsidRPr="00A07351" w:rsidRDefault="006D7F76" w:rsidP="006D7F76">
            <w:pPr>
              <w:spacing w:after="120"/>
              <w:rPr>
                <w:lang w:val="en-GB"/>
              </w:rPr>
            </w:pPr>
          </w:p>
        </w:tc>
        <w:tc>
          <w:tcPr>
            <w:tcW w:w="1168" w:type="dxa"/>
          </w:tcPr>
          <w:p w14:paraId="169B6C3B" w14:textId="77777777" w:rsidR="006D7F76" w:rsidRPr="00A07351" w:rsidRDefault="006D7F76" w:rsidP="006D7F76">
            <w:pPr>
              <w:spacing w:after="120"/>
              <w:rPr>
                <w:lang w:val="en-GB"/>
              </w:rPr>
            </w:pPr>
          </w:p>
        </w:tc>
        <w:tc>
          <w:tcPr>
            <w:tcW w:w="1168" w:type="dxa"/>
          </w:tcPr>
          <w:p w14:paraId="6393D585" w14:textId="77777777" w:rsidR="006D7F76" w:rsidRPr="00A07351" w:rsidRDefault="006D7F76" w:rsidP="006D7F76">
            <w:pPr>
              <w:spacing w:after="120"/>
              <w:rPr>
                <w:lang w:val="en-GB"/>
              </w:rPr>
            </w:pPr>
          </w:p>
        </w:tc>
        <w:tc>
          <w:tcPr>
            <w:tcW w:w="1168" w:type="dxa"/>
          </w:tcPr>
          <w:p w14:paraId="39733119" w14:textId="77777777" w:rsidR="006D7F76" w:rsidRPr="00A07351" w:rsidRDefault="006D7F76" w:rsidP="006D7F76">
            <w:pPr>
              <w:spacing w:after="120"/>
              <w:rPr>
                <w:lang w:val="en-GB"/>
              </w:rPr>
            </w:pPr>
          </w:p>
        </w:tc>
        <w:tc>
          <w:tcPr>
            <w:tcW w:w="1168" w:type="dxa"/>
          </w:tcPr>
          <w:p w14:paraId="132F677F" w14:textId="77777777" w:rsidR="006D7F76" w:rsidRPr="00A07351" w:rsidRDefault="006D7F76" w:rsidP="006D7F76">
            <w:pPr>
              <w:spacing w:after="120"/>
              <w:rPr>
                <w:lang w:val="en-GB"/>
              </w:rPr>
            </w:pPr>
          </w:p>
        </w:tc>
        <w:tc>
          <w:tcPr>
            <w:tcW w:w="1169" w:type="dxa"/>
          </w:tcPr>
          <w:p w14:paraId="1CA23DB1" w14:textId="77777777" w:rsidR="006D7F76" w:rsidRPr="00A07351" w:rsidRDefault="006D7F76" w:rsidP="006D7F76">
            <w:pPr>
              <w:spacing w:after="120"/>
              <w:rPr>
                <w:lang w:val="en-GB"/>
              </w:rPr>
            </w:pPr>
          </w:p>
        </w:tc>
      </w:tr>
      <w:tr w:rsidR="006D7F76" w:rsidRPr="00A07351" w14:paraId="57CE1E11" w14:textId="77777777" w:rsidTr="006D7F76">
        <w:tc>
          <w:tcPr>
            <w:tcW w:w="1168" w:type="dxa"/>
          </w:tcPr>
          <w:p w14:paraId="14812D78" w14:textId="344F164E" w:rsidR="006D7F76" w:rsidRPr="00A07351" w:rsidRDefault="006D7F76" w:rsidP="006D7F76">
            <w:pPr>
              <w:spacing w:after="120"/>
              <w:rPr>
                <w:lang w:val="en-GB"/>
              </w:rPr>
            </w:pPr>
            <w:r w:rsidRPr="00A07351">
              <w:rPr>
                <w:lang w:val="it"/>
              </w:rPr>
              <w:t>9</w:t>
            </w:r>
          </w:p>
        </w:tc>
        <w:tc>
          <w:tcPr>
            <w:tcW w:w="1168" w:type="dxa"/>
          </w:tcPr>
          <w:p w14:paraId="3ABA231F" w14:textId="77777777" w:rsidR="006D7F76" w:rsidRPr="00A07351" w:rsidRDefault="006D7F76" w:rsidP="006D7F76">
            <w:pPr>
              <w:spacing w:after="120"/>
              <w:rPr>
                <w:lang w:val="en-GB"/>
              </w:rPr>
            </w:pPr>
          </w:p>
        </w:tc>
        <w:tc>
          <w:tcPr>
            <w:tcW w:w="1168" w:type="dxa"/>
          </w:tcPr>
          <w:p w14:paraId="11E21D87" w14:textId="77777777" w:rsidR="006D7F76" w:rsidRPr="00A07351" w:rsidRDefault="006D7F76" w:rsidP="006D7F76">
            <w:pPr>
              <w:spacing w:after="120"/>
              <w:rPr>
                <w:lang w:val="en-GB"/>
              </w:rPr>
            </w:pPr>
          </w:p>
        </w:tc>
        <w:tc>
          <w:tcPr>
            <w:tcW w:w="1168" w:type="dxa"/>
          </w:tcPr>
          <w:p w14:paraId="2A937F8A" w14:textId="77777777" w:rsidR="006D7F76" w:rsidRPr="00A07351" w:rsidRDefault="006D7F76" w:rsidP="006D7F76">
            <w:pPr>
              <w:spacing w:after="120"/>
              <w:rPr>
                <w:lang w:val="en-GB"/>
              </w:rPr>
            </w:pPr>
          </w:p>
        </w:tc>
        <w:tc>
          <w:tcPr>
            <w:tcW w:w="1168" w:type="dxa"/>
          </w:tcPr>
          <w:p w14:paraId="77908D26" w14:textId="77777777" w:rsidR="006D7F76" w:rsidRPr="00A07351" w:rsidRDefault="006D7F76" w:rsidP="006D7F76">
            <w:pPr>
              <w:spacing w:after="120"/>
              <w:rPr>
                <w:lang w:val="en-GB"/>
              </w:rPr>
            </w:pPr>
          </w:p>
        </w:tc>
        <w:tc>
          <w:tcPr>
            <w:tcW w:w="1168" w:type="dxa"/>
          </w:tcPr>
          <w:p w14:paraId="7F83D799" w14:textId="77777777" w:rsidR="006D7F76" w:rsidRPr="00A07351" w:rsidRDefault="006D7F76" w:rsidP="006D7F76">
            <w:pPr>
              <w:spacing w:after="120"/>
              <w:rPr>
                <w:lang w:val="en-GB"/>
              </w:rPr>
            </w:pPr>
          </w:p>
        </w:tc>
        <w:tc>
          <w:tcPr>
            <w:tcW w:w="1168" w:type="dxa"/>
          </w:tcPr>
          <w:p w14:paraId="7FF2FEE4" w14:textId="77777777" w:rsidR="006D7F76" w:rsidRPr="00A07351" w:rsidRDefault="006D7F76" w:rsidP="006D7F76">
            <w:pPr>
              <w:spacing w:after="120"/>
              <w:rPr>
                <w:lang w:val="en-GB"/>
              </w:rPr>
            </w:pPr>
          </w:p>
        </w:tc>
        <w:tc>
          <w:tcPr>
            <w:tcW w:w="1169" w:type="dxa"/>
          </w:tcPr>
          <w:p w14:paraId="282969D7" w14:textId="77777777" w:rsidR="006D7F76" w:rsidRPr="00A07351" w:rsidRDefault="006D7F76" w:rsidP="006D7F76">
            <w:pPr>
              <w:spacing w:after="120"/>
              <w:rPr>
                <w:lang w:val="en-GB"/>
              </w:rPr>
            </w:pPr>
          </w:p>
        </w:tc>
      </w:tr>
      <w:tr w:rsidR="006D7F76" w:rsidRPr="00A07351" w14:paraId="65CBD940" w14:textId="77777777" w:rsidTr="006D7F76">
        <w:tc>
          <w:tcPr>
            <w:tcW w:w="1168" w:type="dxa"/>
          </w:tcPr>
          <w:p w14:paraId="19645E86" w14:textId="76C75868" w:rsidR="006D7F76" w:rsidRPr="00A07351" w:rsidRDefault="006D7F76" w:rsidP="006D7F76">
            <w:pPr>
              <w:spacing w:after="120"/>
              <w:rPr>
                <w:lang w:val="en-GB"/>
              </w:rPr>
            </w:pPr>
            <w:r w:rsidRPr="00A07351">
              <w:rPr>
                <w:lang w:val="it"/>
              </w:rPr>
              <w:t>10</w:t>
            </w:r>
          </w:p>
        </w:tc>
        <w:tc>
          <w:tcPr>
            <w:tcW w:w="1168" w:type="dxa"/>
          </w:tcPr>
          <w:p w14:paraId="3A8B072F" w14:textId="77777777" w:rsidR="006D7F76" w:rsidRPr="00A07351" w:rsidRDefault="006D7F76" w:rsidP="006D7F76">
            <w:pPr>
              <w:spacing w:after="120"/>
              <w:rPr>
                <w:lang w:val="en-GB"/>
              </w:rPr>
            </w:pPr>
          </w:p>
        </w:tc>
        <w:tc>
          <w:tcPr>
            <w:tcW w:w="1168" w:type="dxa"/>
          </w:tcPr>
          <w:p w14:paraId="029F5B03" w14:textId="77777777" w:rsidR="006D7F76" w:rsidRPr="00A07351" w:rsidRDefault="006D7F76" w:rsidP="006D7F76">
            <w:pPr>
              <w:spacing w:after="120"/>
              <w:rPr>
                <w:lang w:val="en-GB"/>
              </w:rPr>
            </w:pPr>
          </w:p>
        </w:tc>
        <w:tc>
          <w:tcPr>
            <w:tcW w:w="1168" w:type="dxa"/>
          </w:tcPr>
          <w:p w14:paraId="367339C3" w14:textId="77777777" w:rsidR="006D7F76" w:rsidRPr="00A07351" w:rsidRDefault="006D7F76" w:rsidP="006D7F76">
            <w:pPr>
              <w:spacing w:after="120"/>
              <w:rPr>
                <w:lang w:val="en-GB"/>
              </w:rPr>
            </w:pPr>
          </w:p>
        </w:tc>
        <w:tc>
          <w:tcPr>
            <w:tcW w:w="1168" w:type="dxa"/>
          </w:tcPr>
          <w:p w14:paraId="7D7BC61B" w14:textId="77777777" w:rsidR="006D7F76" w:rsidRPr="00A07351" w:rsidRDefault="006D7F76" w:rsidP="006D7F76">
            <w:pPr>
              <w:spacing w:after="120"/>
              <w:rPr>
                <w:lang w:val="en-GB"/>
              </w:rPr>
            </w:pPr>
          </w:p>
        </w:tc>
        <w:tc>
          <w:tcPr>
            <w:tcW w:w="1168" w:type="dxa"/>
          </w:tcPr>
          <w:p w14:paraId="106BE99B" w14:textId="77777777" w:rsidR="006D7F76" w:rsidRPr="00A07351" w:rsidRDefault="006D7F76" w:rsidP="006D7F76">
            <w:pPr>
              <w:spacing w:after="120"/>
              <w:rPr>
                <w:lang w:val="en-GB"/>
              </w:rPr>
            </w:pPr>
          </w:p>
        </w:tc>
        <w:tc>
          <w:tcPr>
            <w:tcW w:w="1168" w:type="dxa"/>
          </w:tcPr>
          <w:p w14:paraId="16ED9316" w14:textId="77777777" w:rsidR="006D7F76" w:rsidRPr="00A07351" w:rsidRDefault="006D7F76" w:rsidP="006D7F76">
            <w:pPr>
              <w:spacing w:after="120"/>
              <w:rPr>
                <w:lang w:val="en-GB"/>
              </w:rPr>
            </w:pPr>
          </w:p>
        </w:tc>
        <w:tc>
          <w:tcPr>
            <w:tcW w:w="1169" w:type="dxa"/>
          </w:tcPr>
          <w:p w14:paraId="33307A2D" w14:textId="77777777" w:rsidR="006D7F76" w:rsidRPr="00A07351" w:rsidRDefault="006D7F76" w:rsidP="006D7F76">
            <w:pPr>
              <w:spacing w:after="120"/>
              <w:rPr>
                <w:lang w:val="en-GB"/>
              </w:rPr>
            </w:pPr>
          </w:p>
        </w:tc>
      </w:tr>
      <w:tr w:rsidR="006D7F76" w:rsidRPr="00A07351" w14:paraId="3862820A" w14:textId="77777777" w:rsidTr="006D7F76">
        <w:tc>
          <w:tcPr>
            <w:tcW w:w="1168" w:type="dxa"/>
          </w:tcPr>
          <w:p w14:paraId="585A6256" w14:textId="45381C05" w:rsidR="006D7F76" w:rsidRPr="00A07351" w:rsidRDefault="006D7F76" w:rsidP="006D7F76">
            <w:pPr>
              <w:spacing w:after="120"/>
              <w:rPr>
                <w:lang w:val="en-GB"/>
              </w:rPr>
            </w:pPr>
            <w:r w:rsidRPr="00A07351">
              <w:rPr>
                <w:lang w:val="it"/>
              </w:rPr>
              <w:t>11</w:t>
            </w:r>
          </w:p>
        </w:tc>
        <w:tc>
          <w:tcPr>
            <w:tcW w:w="1168" w:type="dxa"/>
          </w:tcPr>
          <w:p w14:paraId="1E7B6146" w14:textId="77777777" w:rsidR="006D7F76" w:rsidRPr="00A07351" w:rsidRDefault="006D7F76" w:rsidP="006D7F76">
            <w:pPr>
              <w:spacing w:after="120"/>
              <w:rPr>
                <w:lang w:val="en-GB"/>
              </w:rPr>
            </w:pPr>
          </w:p>
        </w:tc>
        <w:tc>
          <w:tcPr>
            <w:tcW w:w="1168" w:type="dxa"/>
          </w:tcPr>
          <w:p w14:paraId="7E4F80B5" w14:textId="77777777" w:rsidR="006D7F76" w:rsidRPr="00A07351" w:rsidRDefault="006D7F76" w:rsidP="006D7F76">
            <w:pPr>
              <w:spacing w:after="120"/>
              <w:rPr>
                <w:lang w:val="en-GB"/>
              </w:rPr>
            </w:pPr>
          </w:p>
        </w:tc>
        <w:tc>
          <w:tcPr>
            <w:tcW w:w="1168" w:type="dxa"/>
          </w:tcPr>
          <w:p w14:paraId="4B09AE7E" w14:textId="77777777" w:rsidR="006D7F76" w:rsidRPr="00A07351" w:rsidRDefault="006D7F76" w:rsidP="006D7F76">
            <w:pPr>
              <w:spacing w:after="120"/>
              <w:rPr>
                <w:lang w:val="en-GB"/>
              </w:rPr>
            </w:pPr>
          </w:p>
        </w:tc>
        <w:tc>
          <w:tcPr>
            <w:tcW w:w="1168" w:type="dxa"/>
          </w:tcPr>
          <w:p w14:paraId="4D77F2A9" w14:textId="77777777" w:rsidR="006D7F76" w:rsidRPr="00A07351" w:rsidRDefault="006D7F76" w:rsidP="006D7F76">
            <w:pPr>
              <w:spacing w:after="120"/>
              <w:rPr>
                <w:lang w:val="en-GB"/>
              </w:rPr>
            </w:pPr>
          </w:p>
        </w:tc>
        <w:tc>
          <w:tcPr>
            <w:tcW w:w="1168" w:type="dxa"/>
          </w:tcPr>
          <w:p w14:paraId="0DA523E6" w14:textId="77777777" w:rsidR="006D7F76" w:rsidRPr="00A07351" w:rsidRDefault="006D7F76" w:rsidP="006D7F76">
            <w:pPr>
              <w:spacing w:after="120"/>
              <w:rPr>
                <w:lang w:val="en-GB"/>
              </w:rPr>
            </w:pPr>
          </w:p>
        </w:tc>
        <w:tc>
          <w:tcPr>
            <w:tcW w:w="1168" w:type="dxa"/>
          </w:tcPr>
          <w:p w14:paraId="135EF49E" w14:textId="77777777" w:rsidR="006D7F76" w:rsidRPr="00A07351" w:rsidRDefault="006D7F76" w:rsidP="006D7F76">
            <w:pPr>
              <w:spacing w:after="120"/>
              <w:rPr>
                <w:lang w:val="en-GB"/>
              </w:rPr>
            </w:pPr>
          </w:p>
        </w:tc>
        <w:tc>
          <w:tcPr>
            <w:tcW w:w="1169" w:type="dxa"/>
          </w:tcPr>
          <w:p w14:paraId="3CDAFE81" w14:textId="77777777" w:rsidR="006D7F76" w:rsidRPr="00A07351" w:rsidRDefault="006D7F76" w:rsidP="006D7F76">
            <w:pPr>
              <w:spacing w:after="120"/>
              <w:rPr>
                <w:lang w:val="en-GB"/>
              </w:rPr>
            </w:pPr>
          </w:p>
        </w:tc>
      </w:tr>
      <w:tr w:rsidR="006D7F76" w:rsidRPr="00A07351" w14:paraId="390C5D31" w14:textId="77777777" w:rsidTr="006D7F76">
        <w:tc>
          <w:tcPr>
            <w:tcW w:w="1168" w:type="dxa"/>
          </w:tcPr>
          <w:p w14:paraId="3623980B" w14:textId="1F161DBB" w:rsidR="006D7F76" w:rsidRPr="00A07351" w:rsidRDefault="006D7F76" w:rsidP="006D7F76">
            <w:pPr>
              <w:spacing w:after="120"/>
              <w:rPr>
                <w:lang w:val="en-GB"/>
              </w:rPr>
            </w:pPr>
            <w:r w:rsidRPr="00A07351">
              <w:rPr>
                <w:lang w:val="it"/>
              </w:rPr>
              <w:t>12</w:t>
            </w:r>
          </w:p>
        </w:tc>
        <w:tc>
          <w:tcPr>
            <w:tcW w:w="1168" w:type="dxa"/>
          </w:tcPr>
          <w:p w14:paraId="0E8CB2BE" w14:textId="77777777" w:rsidR="006D7F76" w:rsidRPr="00A07351" w:rsidRDefault="006D7F76" w:rsidP="006D7F76">
            <w:pPr>
              <w:spacing w:after="120"/>
              <w:rPr>
                <w:lang w:val="en-GB"/>
              </w:rPr>
            </w:pPr>
          </w:p>
        </w:tc>
        <w:tc>
          <w:tcPr>
            <w:tcW w:w="1168" w:type="dxa"/>
          </w:tcPr>
          <w:p w14:paraId="46B1E735" w14:textId="77777777" w:rsidR="006D7F76" w:rsidRPr="00A07351" w:rsidRDefault="006D7F76" w:rsidP="006D7F76">
            <w:pPr>
              <w:spacing w:after="120"/>
              <w:rPr>
                <w:lang w:val="en-GB"/>
              </w:rPr>
            </w:pPr>
          </w:p>
        </w:tc>
        <w:tc>
          <w:tcPr>
            <w:tcW w:w="1168" w:type="dxa"/>
          </w:tcPr>
          <w:p w14:paraId="31FFC155" w14:textId="77777777" w:rsidR="006D7F76" w:rsidRPr="00A07351" w:rsidRDefault="006D7F76" w:rsidP="006D7F76">
            <w:pPr>
              <w:spacing w:after="120"/>
              <w:rPr>
                <w:lang w:val="en-GB"/>
              </w:rPr>
            </w:pPr>
          </w:p>
        </w:tc>
        <w:tc>
          <w:tcPr>
            <w:tcW w:w="1168" w:type="dxa"/>
          </w:tcPr>
          <w:p w14:paraId="3BA8B4FE" w14:textId="77777777" w:rsidR="006D7F76" w:rsidRPr="00A07351" w:rsidRDefault="006D7F76" w:rsidP="006D7F76">
            <w:pPr>
              <w:spacing w:after="120"/>
              <w:rPr>
                <w:lang w:val="en-GB"/>
              </w:rPr>
            </w:pPr>
          </w:p>
        </w:tc>
        <w:tc>
          <w:tcPr>
            <w:tcW w:w="1168" w:type="dxa"/>
          </w:tcPr>
          <w:p w14:paraId="52344951" w14:textId="77777777" w:rsidR="006D7F76" w:rsidRPr="00A07351" w:rsidRDefault="006D7F76" w:rsidP="006D7F76">
            <w:pPr>
              <w:spacing w:after="120"/>
              <w:rPr>
                <w:lang w:val="en-GB"/>
              </w:rPr>
            </w:pPr>
          </w:p>
        </w:tc>
        <w:tc>
          <w:tcPr>
            <w:tcW w:w="1168" w:type="dxa"/>
          </w:tcPr>
          <w:p w14:paraId="3AED887C" w14:textId="77777777" w:rsidR="006D7F76" w:rsidRPr="00A07351" w:rsidRDefault="006D7F76" w:rsidP="006D7F76">
            <w:pPr>
              <w:spacing w:after="120"/>
              <w:rPr>
                <w:lang w:val="en-GB"/>
              </w:rPr>
            </w:pPr>
          </w:p>
        </w:tc>
        <w:tc>
          <w:tcPr>
            <w:tcW w:w="1169" w:type="dxa"/>
          </w:tcPr>
          <w:p w14:paraId="4599D1A4" w14:textId="77777777" w:rsidR="006D7F76" w:rsidRPr="00A07351" w:rsidRDefault="006D7F76" w:rsidP="006D7F76">
            <w:pPr>
              <w:spacing w:after="120"/>
              <w:rPr>
                <w:lang w:val="en-GB"/>
              </w:rPr>
            </w:pPr>
          </w:p>
        </w:tc>
      </w:tr>
      <w:tr w:rsidR="006D7F76" w:rsidRPr="00A07351" w14:paraId="13739084" w14:textId="77777777" w:rsidTr="006D7F76">
        <w:tc>
          <w:tcPr>
            <w:tcW w:w="1168" w:type="dxa"/>
          </w:tcPr>
          <w:p w14:paraId="2A5FE7C2" w14:textId="6376E410" w:rsidR="006D7F76" w:rsidRPr="00A07351" w:rsidRDefault="006D7F76" w:rsidP="006D7F76">
            <w:pPr>
              <w:spacing w:after="120"/>
              <w:rPr>
                <w:lang w:val="en-GB"/>
              </w:rPr>
            </w:pPr>
            <w:r w:rsidRPr="00A07351">
              <w:rPr>
                <w:lang w:val="it"/>
              </w:rPr>
              <w:t>13</w:t>
            </w:r>
          </w:p>
        </w:tc>
        <w:tc>
          <w:tcPr>
            <w:tcW w:w="1168" w:type="dxa"/>
          </w:tcPr>
          <w:p w14:paraId="3C4AD7D7" w14:textId="77777777" w:rsidR="006D7F76" w:rsidRPr="00A07351" w:rsidRDefault="006D7F76" w:rsidP="006D7F76">
            <w:pPr>
              <w:spacing w:after="120"/>
              <w:rPr>
                <w:lang w:val="en-GB"/>
              </w:rPr>
            </w:pPr>
          </w:p>
        </w:tc>
        <w:tc>
          <w:tcPr>
            <w:tcW w:w="1168" w:type="dxa"/>
          </w:tcPr>
          <w:p w14:paraId="1E472F32" w14:textId="77777777" w:rsidR="006D7F76" w:rsidRPr="00A07351" w:rsidRDefault="006D7F76" w:rsidP="006D7F76">
            <w:pPr>
              <w:spacing w:after="120"/>
              <w:rPr>
                <w:lang w:val="en-GB"/>
              </w:rPr>
            </w:pPr>
          </w:p>
        </w:tc>
        <w:tc>
          <w:tcPr>
            <w:tcW w:w="1168" w:type="dxa"/>
          </w:tcPr>
          <w:p w14:paraId="2BEA4DB5" w14:textId="77777777" w:rsidR="006D7F76" w:rsidRPr="00A07351" w:rsidRDefault="006D7F76" w:rsidP="006D7F76">
            <w:pPr>
              <w:spacing w:after="120"/>
              <w:rPr>
                <w:lang w:val="en-GB"/>
              </w:rPr>
            </w:pPr>
          </w:p>
        </w:tc>
        <w:tc>
          <w:tcPr>
            <w:tcW w:w="1168" w:type="dxa"/>
          </w:tcPr>
          <w:p w14:paraId="56B3E99A" w14:textId="77777777" w:rsidR="006D7F76" w:rsidRPr="00A07351" w:rsidRDefault="006D7F76" w:rsidP="006D7F76">
            <w:pPr>
              <w:spacing w:after="120"/>
              <w:rPr>
                <w:lang w:val="en-GB"/>
              </w:rPr>
            </w:pPr>
          </w:p>
        </w:tc>
        <w:tc>
          <w:tcPr>
            <w:tcW w:w="1168" w:type="dxa"/>
          </w:tcPr>
          <w:p w14:paraId="4F159269" w14:textId="77777777" w:rsidR="006D7F76" w:rsidRPr="00A07351" w:rsidRDefault="006D7F76" w:rsidP="006D7F76">
            <w:pPr>
              <w:spacing w:after="120"/>
              <w:rPr>
                <w:lang w:val="en-GB"/>
              </w:rPr>
            </w:pPr>
          </w:p>
        </w:tc>
        <w:tc>
          <w:tcPr>
            <w:tcW w:w="1168" w:type="dxa"/>
          </w:tcPr>
          <w:p w14:paraId="099E9B57" w14:textId="77777777" w:rsidR="006D7F76" w:rsidRPr="00A07351" w:rsidRDefault="006D7F76" w:rsidP="006D7F76">
            <w:pPr>
              <w:spacing w:after="120"/>
              <w:rPr>
                <w:lang w:val="en-GB"/>
              </w:rPr>
            </w:pPr>
          </w:p>
        </w:tc>
        <w:tc>
          <w:tcPr>
            <w:tcW w:w="1169" w:type="dxa"/>
          </w:tcPr>
          <w:p w14:paraId="24BA203D" w14:textId="77777777" w:rsidR="006D7F76" w:rsidRPr="00A07351" w:rsidRDefault="006D7F76" w:rsidP="006D7F76">
            <w:pPr>
              <w:spacing w:after="120"/>
              <w:rPr>
                <w:lang w:val="en-GB"/>
              </w:rPr>
            </w:pPr>
          </w:p>
        </w:tc>
      </w:tr>
      <w:tr w:rsidR="006D7F76" w:rsidRPr="00A07351" w14:paraId="6D778C78" w14:textId="77777777" w:rsidTr="006D7F76">
        <w:tc>
          <w:tcPr>
            <w:tcW w:w="1168" w:type="dxa"/>
          </w:tcPr>
          <w:p w14:paraId="537BCEF3" w14:textId="5DE5207F" w:rsidR="006D7F76" w:rsidRPr="00A07351" w:rsidRDefault="006D7F76" w:rsidP="006D7F76">
            <w:pPr>
              <w:spacing w:after="120"/>
              <w:rPr>
                <w:lang w:val="en-GB"/>
              </w:rPr>
            </w:pPr>
            <w:r w:rsidRPr="00A07351">
              <w:rPr>
                <w:lang w:val="it"/>
              </w:rPr>
              <w:t>14</w:t>
            </w:r>
          </w:p>
        </w:tc>
        <w:tc>
          <w:tcPr>
            <w:tcW w:w="1168" w:type="dxa"/>
          </w:tcPr>
          <w:p w14:paraId="4FBF268E" w14:textId="77777777" w:rsidR="006D7F76" w:rsidRPr="00A07351" w:rsidRDefault="006D7F76" w:rsidP="006D7F76">
            <w:pPr>
              <w:spacing w:after="120"/>
              <w:rPr>
                <w:lang w:val="en-GB"/>
              </w:rPr>
            </w:pPr>
          </w:p>
        </w:tc>
        <w:tc>
          <w:tcPr>
            <w:tcW w:w="1168" w:type="dxa"/>
          </w:tcPr>
          <w:p w14:paraId="7336ED19" w14:textId="77777777" w:rsidR="006D7F76" w:rsidRPr="00A07351" w:rsidRDefault="006D7F76" w:rsidP="006D7F76">
            <w:pPr>
              <w:spacing w:after="120"/>
              <w:rPr>
                <w:lang w:val="en-GB"/>
              </w:rPr>
            </w:pPr>
          </w:p>
        </w:tc>
        <w:tc>
          <w:tcPr>
            <w:tcW w:w="1168" w:type="dxa"/>
          </w:tcPr>
          <w:p w14:paraId="1D32DE48" w14:textId="77777777" w:rsidR="006D7F76" w:rsidRPr="00A07351" w:rsidRDefault="006D7F76" w:rsidP="006D7F76">
            <w:pPr>
              <w:spacing w:after="120"/>
              <w:rPr>
                <w:lang w:val="en-GB"/>
              </w:rPr>
            </w:pPr>
          </w:p>
        </w:tc>
        <w:tc>
          <w:tcPr>
            <w:tcW w:w="1168" w:type="dxa"/>
          </w:tcPr>
          <w:p w14:paraId="43862FEC" w14:textId="77777777" w:rsidR="006D7F76" w:rsidRPr="00A07351" w:rsidRDefault="006D7F76" w:rsidP="006D7F76">
            <w:pPr>
              <w:spacing w:after="120"/>
              <w:rPr>
                <w:lang w:val="en-GB"/>
              </w:rPr>
            </w:pPr>
          </w:p>
        </w:tc>
        <w:tc>
          <w:tcPr>
            <w:tcW w:w="1168" w:type="dxa"/>
          </w:tcPr>
          <w:p w14:paraId="0DE93A51" w14:textId="77777777" w:rsidR="006D7F76" w:rsidRPr="00A07351" w:rsidRDefault="006D7F76" w:rsidP="006D7F76">
            <w:pPr>
              <w:spacing w:after="120"/>
              <w:rPr>
                <w:lang w:val="en-GB"/>
              </w:rPr>
            </w:pPr>
          </w:p>
        </w:tc>
        <w:tc>
          <w:tcPr>
            <w:tcW w:w="1168" w:type="dxa"/>
          </w:tcPr>
          <w:p w14:paraId="476EF723" w14:textId="77777777" w:rsidR="006D7F76" w:rsidRPr="00A07351" w:rsidRDefault="006D7F76" w:rsidP="006D7F76">
            <w:pPr>
              <w:spacing w:after="120"/>
              <w:rPr>
                <w:lang w:val="en-GB"/>
              </w:rPr>
            </w:pPr>
          </w:p>
        </w:tc>
        <w:tc>
          <w:tcPr>
            <w:tcW w:w="1169" w:type="dxa"/>
          </w:tcPr>
          <w:p w14:paraId="070BDF06" w14:textId="77777777" w:rsidR="006D7F76" w:rsidRPr="00A07351" w:rsidRDefault="006D7F76" w:rsidP="006D7F76">
            <w:pPr>
              <w:spacing w:after="120"/>
              <w:rPr>
                <w:lang w:val="en-GB"/>
              </w:rPr>
            </w:pPr>
          </w:p>
        </w:tc>
      </w:tr>
      <w:tr w:rsidR="006D7F76" w:rsidRPr="00A07351" w14:paraId="1C6C7CDF" w14:textId="77777777" w:rsidTr="006D7F76">
        <w:tc>
          <w:tcPr>
            <w:tcW w:w="1168" w:type="dxa"/>
          </w:tcPr>
          <w:p w14:paraId="1E54C6A4" w14:textId="76259DC9" w:rsidR="006D7F76" w:rsidRPr="00A07351" w:rsidRDefault="006D7F76" w:rsidP="006D7F76">
            <w:pPr>
              <w:spacing w:after="120"/>
              <w:rPr>
                <w:lang w:val="en-GB"/>
              </w:rPr>
            </w:pPr>
            <w:r w:rsidRPr="00A07351">
              <w:rPr>
                <w:lang w:val="it"/>
              </w:rPr>
              <w:t>15</w:t>
            </w:r>
          </w:p>
        </w:tc>
        <w:tc>
          <w:tcPr>
            <w:tcW w:w="1168" w:type="dxa"/>
          </w:tcPr>
          <w:p w14:paraId="35553C8C" w14:textId="77777777" w:rsidR="006D7F76" w:rsidRPr="00A07351" w:rsidRDefault="006D7F76" w:rsidP="006D7F76">
            <w:pPr>
              <w:spacing w:after="120"/>
              <w:rPr>
                <w:lang w:val="en-GB"/>
              </w:rPr>
            </w:pPr>
          </w:p>
        </w:tc>
        <w:tc>
          <w:tcPr>
            <w:tcW w:w="1168" w:type="dxa"/>
          </w:tcPr>
          <w:p w14:paraId="22009ED4" w14:textId="77777777" w:rsidR="006D7F76" w:rsidRPr="00A07351" w:rsidRDefault="006D7F76" w:rsidP="006D7F76">
            <w:pPr>
              <w:spacing w:after="120"/>
              <w:rPr>
                <w:lang w:val="en-GB"/>
              </w:rPr>
            </w:pPr>
          </w:p>
        </w:tc>
        <w:tc>
          <w:tcPr>
            <w:tcW w:w="1168" w:type="dxa"/>
          </w:tcPr>
          <w:p w14:paraId="0CD9E7F0" w14:textId="77777777" w:rsidR="006D7F76" w:rsidRPr="00A07351" w:rsidRDefault="006D7F76" w:rsidP="006D7F76">
            <w:pPr>
              <w:spacing w:after="120"/>
              <w:rPr>
                <w:lang w:val="en-GB"/>
              </w:rPr>
            </w:pPr>
          </w:p>
        </w:tc>
        <w:tc>
          <w:tcPr>
            <w:tcW w:w="1168" w:type="dxa"/>
          </w:tcPr>
          <w:p w14:paraId="1EA38927" w14:textId="77777777" w:rsidR="006D7F76" w:rsidRPr="00A07351" w:rsidRDefault="006D7F76" w:rsidP="006D7F76">
            <w:pPr>
              <w:spacing w:after="120"/>
              <w:rPr>
                <w:lang w:val="en-GB"/>
              </w:rPr>
            </w:pPr>
          </w:p>
        </w:tc>
        <w:tc>
          <w:tcPr>
            <w:tcW w:w="1168" w:type="dxa"/>
          </w:tcPr>
          <w:p w14:paraId="02D16208" w14:textId="77777777" w:rsidR="006D7F76" w:rsidRPr="00A07351" w:rsidRDefault="006D7F76" w:rsidP="006D7F76">
            <w:pPr>
              <w:spacing w:after="120"/>
              <w:rPr>
                <w:lang w:val="en-GB"/>
              </w:rPr>
            </w:pPr>
          </w:p>
        </w:tc>
        <w:tc>
          <w:tcPr>
            <w:tcW w:w="1168" w:type="dxa"/>
          </w:tcPr>
          <w:p w14:paraId="35AA7D9C" w14:textId="77777777" w:rsidR="006D7F76" w:rsidRPr="00A07351" w:rsidRDefault="006D7F76" w:rsidP="006D7F76">
            <w:pPr>
              <w:spacing w:after="120"/>
              <w:rPr>
                <w:lang w:val="en-GB"/>
              </w:rPr>
            </w:pPr>
          </w:p>
        </w:tc>
        <w:tc>
          <w:tcPr>
            <w:tcW w:w="1169" w:type="dxa"/>
          </w:tcPr>
          <w:p w14:paraId="68A1A60F" w14:textId="77777777" w:rsidR="006D7F76" w:rsidRPr="00A07351" w:rsidRDefault="006D7F76" w:rsidP="006D7F76">
            <w:pPr>
              <w:spacing w:after="120"/>
              <w:rPr>
                <w:lang w:val="en-GB"/>
              </w:rPr>
            </w:pPr>
          </w:p>
        </w:tc>
      </w:tr>
      <w:tr w:rsidR="006D7F76" w:rsidRPr="00A07351" w14:paraId="2554BCBB" w14:textId="77777777" w:rsidTr="006D7F76">
        <w:tc>
          <w:tcPr>
            <w:tcW w:w="1168" w:type="dxa"/>
          </w:tcPr>
          <w:p w14:paraId="08FF2E50" w14:textId="0BD943BC" w:rsidR="006D7F76" w:rsidRPr="00A07351" w:rsidRDefault="006D7F76" w:rsidP="006D7F76">
            <w:pPr>
              <w:spacing w:after="120"/>
              <w:rPr>
                <w:lang w:val="en-GB"/>
              </w:rPr>
            </w:pPr>
            <w:r w:rsidRPr="00A07351">
              <w:rPr>
                <w:lang w:val="it"/>
              </w:rPr>
              <w:t>16</w:t>
            </w:r>
          </w:p>
        </w:tc>
        <w:tc>
          <w:tcPr>
            <w:tcW w:w="1168" w:type="dxa"/>
          </w:tcPr>
          <w:p w14:paraId="40A0687D" w14:textId="77777777" w:rsidR="006D7F76" w:rsidRPr="00A07351" w:rsidRDefault="006D7F76" w:rsidP="006D7F76">
            <w:pPr>
              <w:spacing w:after="120"/>
              <w:rPr>
                <w:lang w:val="en-GB"/>
              </w:rPr>
            </w:pPr>
          </w:p>
        </w:tc>
        <w:tc>
          <w:tcPr>
            <w:tcW w:w="1168" w:type="dxa"/>
          </w:tcPr>
          <w:p w14:paraId="64D54A71" w14:textId="77777777" w:rsidR="006D7F76" w:rsidRPr="00A07351" w:rsidRDefault="006D7F76" w:rsidP="006D7F76">
            <w:pPr>
              <w:spacing w:after="120"/>
              <w:rPr>
                <w:lang w:val="en-GB"/>
              </w:rPr>
            </w:pPr>
          </w:p>
        </w:tc>
        <w:tc>
          <w:tcPr>
            <w:tcW w:w="1168" w:type="dxa"/>
          </w:tcPr>
          <w:p w14:paraId="6595B261" w14:textId="77777777" w:rsidR="006D7F76" w:rsidRPr="00A07351" w:rsidRDefault="006D7F76" w:rsidP="006D7F76">
            <w:pPr>
              <w:spacing w:after="120"/>
              <w:rPr>
                <w:lang w:val="en-GB"/>
              </w:rPr>
            </w:pPr>
          </w:p>
        </w:tc>
        <w:tc>
          <w:tcPr>
            <w:tcW w:w="1168" w:type="dxa"/>
          </w:tcPr>
          <w:p w14:paraId="3AE93191" w14:textId="77777777" w:rsidR="006D7F76" w:rsidRPr="00A07351" w:rsidRDefault="006D7F76" w:rsidP="006D7F76">
            <w:pPr>
              <w:spacing w:after="120"/>
              <w:rPr>
                <w:lang w:val="en-GB"/>
              </w:rPr>
            </w:pPr>
          </w:p>
        </w:tc>
        <w:tc>
          <w:tcPr>
            <w:tcW w:w="1168" w:type="dxa"/>
          </w:tcPr>
          <w:p w14:paraId="1F1F6AF5" w14:textId="77777777" w:rsidR="006D7F76" w:rsidRPr="00A07351" w:rsidRDefault="006D7F76" w:rsidP="006D7F76">
            <w:pPr>
              <w:spacing w:after="120"/>
              <w:rPr>
                <w:lang w:val="en-GB"/>
              </w:rPr>
            </w:pPr>
          </w:p>
        </w:tc>
        <w:tc>
          <w:tcPr>
            <w:tcW w:w="1168" w:type="dxa"/>
          </w:tcPr>
          <w:p w14:paraId="13570655" w14:textId="77777777" w:rsidR="006D7F76" w:rsidRPr="00A07351" w:rsidRDefault="006D7F76" w:rsidP="006D7F76">
            <w:pPr>
              <w:spacing w:after="120"/>
              <w:rPr>
                <w:lang w:val="en-GB"/>
              </w:rPr>
            </w:pPr>
          </w:p>
        </w:tc>
        <w:tc>
          <w:tcPr>
            <w:tcW w:w="1169" w:type="dxa"/>
          </w:tcPr>
          <w:p w14:paraId="0C9AAFBE" w14:textId="77777777" w:rsidR="006D7F76" w:rsidRPr="00A07351" w:rsidRDefault="006D7F76" w:rsidP="006D7F76">
            <w:pPr>
              <w:spacing w:after="120"/>
              <w:rPr>
                <w:lang w:val="en-GB"/>
              </w:rPr>
            </w:pPr>
          </w:p>
        </w:tc>
      </w:tr>
      <w:tr w:rsidR="006D7F76" w:rsidRPr="00A07351" w14:paraId="693B98DC" w14:textId="77777777" w:rsidTr="006D7F76">
        <w:tc>
          <w:tcPr>
            <w:tcW w:w="1168" w:type="dxa"/>
          </w:tcPr>
          <w:p w14:paraId="3ED907F5" w14:textId="3DC21DBA" w:rsidR="006D7F76" w:rsidRPr="00A07351" w:rsidRDefault="006D7F76" w:rsidP="006D7F76">
            <w:pPr>
              <w:spacing w:after="120"/>
              <w:rPr>
                <w:lang w:val="en-GB"/>
              </w:rPr>
            </w:pPr>
            <w:r w:rsidRPr="00A07351">
              <w:rPr>
                <w:lang w:val="it"/>
              </w:rPr>
              <w:t>17</w:t>
            </w:r>
          </w:p>
        </w:tc>
        <w:tc>
          <w:tcPr>
            <w:tcW w:w="1168" w:type="dxa"/>
          </w:tcPr>
          <w:p w14:paraId="27131A6C" w14:textId="77777777" w:rsidR="006D7F76" w:rsidRPr="00A07351" w:rsidRDefault="006D7F76" w:rsidP="006D7F76">
            <w:pPr>
              <w:spacing w:after="120"/>
              <w:rPr>
                <w:lang w:val="en-GB"/>
              </w:rPr>
            </w:pPr>
          </w:p>
        </w:tc>
        <w:tc>
          <w:tcPr>
            <w:tcW w:w="1168" w:type="dxa"/>
          </w:tcPr>
          <w:p w14:paraId="22E9619A" w14:textId="77777777" w:rsidR="006D7F76" w:rsidRPr="00A07351" w:rsidRDefault="006D7F76" w:rsidP="006D7F76">
            <w:pPr>
              <w:spacing w:after="120"/>
              <w:rPr>
                <w:lang w:val="en-GB"/>
              </w:rPr>
            </w:pPr>
          </w:p>
        </w:tc>
        <w:tc>
          <w:tcPr>
            <w:tcW w:w="1168" w:type="dxa"/>
          </w:tcPr>
          <w:p w14:paraId="6E52058B" w14:textId="77777777" w:rsidR="006D7F76" w:rsidRPr="00A07351" w:rsidRDefault="006D7F76" w:rsidP="006D7F76">
            <w:pPr>
              <w:spacing w:after="120"/>
              <w:rPr>
                <w:lang w:val="en-GB"/>
              </w:rPr>
            </w:pPr>
          </w:p>
        </w:tc>
        <w:tc>
          <w:tcPr>
            <w:tcW w:w="1168" w:type="dxa"/>
          </w:tcPr>
          <w:p w14:paraId="5BAB92F7" w14:textId="77777777" w:rsidR="006D7F76" w:rsidRPr="00A07351" w:rsidRDefault="006D7F76" w:rsidP="006D7F76">
            <w:pPr>
              <w:spacing w:after="120"/>
              <w:rPr>
                <w:lang w:val="en-GB"/>
              </w:rPr>
            </w:pPr>
          </w:p>
        </w:tc>
        <w:tc>
          <w:tcPr>
            <w:tcW w:w="1168" w:type="dxa"/>
          </w:tcPr>
          <w:p w14:paraId="6031F61B" w14:textId="77777777" w:rsidR="006D7F76" w:rsidRPr="00A07351" w:rsidRDefault="006D7F76" w:rsidP="006D7F76">
            <w:pPr>
              <w:spacing w:after="120"/>
              <w:rPr>
                <w:lang w:val="en-GB"/>
              </w:rPr>
            </w:pPr>
          </w:p>
        </w:tc>
        <w:tc>
          <w:tcPr>
            <w:tcW w:w="1168" w:type="dxa"/>
          </w:tcPr>
          <w:p w14:paraId="77BB449E" w14:textId="77777777" w:rsidR="006D7F76" w:rsidRPr="00A07351" w:rsidRDefault="006D7F76" w:rsidP="006D7F76">
            <w:pPr>
              <w:spacing w:after="120"/>
              <w:rPr>
                <w:lang w:val="en-GB"/>
              </w:rPr>
            </w:pPr>
          </w:p>
        </w:tc>
        <w:tc>
          <w:tcPr>
            <w:tcW w:w="1169" w:type="dxa"/>
          </w:tcPr>
          <w:p w14:paraId="6644674B" w14:textId="77777777" w:rsidR="006D7F76" w:rsidRPr="00A07351" w:rsidRDefault="006D7F76" w:rsidP="006D7F76">
            <w:pPr>
              <w:spacing w:after="120"/>
              <w:rPr>
                <w:lang w:val="en-GB"/>
              </w:rPr>
            </w:pPr>
          </w:p>
        </w:tc>
      </w:tr>
      <w:tr w:rsidR="006D7F76" w:rsidRPr="00A07351" w14:paraId="762523D5" w14:textId="77777777" w:rsidTr="006D7F76">
        <w:tc>
          <w:tcPr>
            <w:tcW w:w="1168" w:type="dxa"/>
          </w:tcPr>
          <w:p w14:paraId="2E64305A" w14:textId="752F5C4E" w:rsidR="006D7F76" w:rsidRPr="00A07351" w:rsidRDefault="006D7F76" w:rsidP="006D7F76">
            <w:pPr>
              <w:spacing w:after="120"/>
              <w:rPr>
                <w:lang w:val="en-GB"/>
              </w:rPr>
            </w:pPr>
            <w:r w:rsidRPr="00A07351">
              <w:rPr>
                <w:lang w:val="it"/>
              </w:rPr>
              <w:t>18</w:t>
            </w:r>
          </w:p>
        </w:tc>
        <w:tc>
          <w:tcPr>
            <w:tcW w:w="1168" w:type="dxa"/>
          </w:tcPr>
          <w:p w14:paraId="549FACE8" w14:textId="77777777" w:rsidR="006D7F76" w:rsidRPr="00A07351" w:rsidRDefault="006D7F76" w:rsidP="006D7F76">
            <w:pPr>
              <w:spacing w:after="120"/>
              <w:rPr>
                <w:lang w:val="en-GB"/>
              </w:rPr>
            </w:pPr>
          </w:p>
        </w:tc>
        <w:tc>
          <w:tcPr>
            <w:tcW w:w="1168" w:type="dxa"/>
          </w:tcPr>
          <w:p w14:paraId="0CB933AD" w14:textId="77777777" w:rsidR="006D7F76" w:rsidRPr="00A07351" w:rsidRDefault="006D7F76" w:rsidP="006D7F76">
            <w:pPr>
              <w:spacing w:after="120"/>
              <w:rPr>
                <w:lang w:val="en-GB"/>
              </w:rPr>
            </w:pPr>
          </w:p>
        </w:tc>
        <w:tc>
          <w:tcPr>
            <w:tcW w:w="1168" w:type="dxa"/>
          </w:tcPr>
          <w:p w14:paraId="38001CD6" w14:textId="77777777" w:rsidR="006D7F76" w:rsidRPr="00A07351" w:rsidRDefault="006D7F76" w:rsidP="006D7F76">
            <w:pPr>
              <w:spacing w:after="120"/>
              <w:rPr>
                <w:lang w:val="en-GB"/>
              </w:rPr>
            </w:pPr>
          </w:p>
        </w:tc>
        <w:tc>
          <w:tcPr>
            <w:tcW w:w="1168" w:type="dxa"/>
          </w:tcPr>
          <w:p w14:paraId="775EFEED" w14:textId="77777777" w:rsidR="006D7F76" w:rsidRPr="00A07351" w:rsidRDefault="006D7F76" w:rsidP="006D7F76">
            <w:pPr>
              <w:spacing w:after="120"/>
              <w:rPr>
                <w:lang w:val="en-GB"/>
              </w:rPr>
            </w:pPr>
          </w:p>
        </w:tc>
        <w:tc>
          <w:tcPr>
            <w:tcW w:w="1168" w:type="dxa"/>
          </w:tcPr>
          <w:p w14:paraId="1266CB5A" w14:textId="77777777" w:rsidR="006D7F76" w:rsidRPr="00A07351" w:rsidRDefault="006D7F76" w:rsidP="006D7F76">
            <w:pPr>
              <w:spacing w:after="120"/>
              <w:rPr>
                <w:lang w:val="en-GB"/>
              </w:rPr>
            </w:pPr>
          </w:p>
        </w:tc>
        <w:tc>
          <w:tcPr>
            <w:tcW w:w="1168" w:type="dxa"/>
          </w:tcPr>
          <w:p w14:paraId="0C93FBEA" w14:textId="77777777" w:rsidR="006D7F76" w:rsidRPr="00A07351" w:rsidRDefault="006D7F76" w:rsidP="006D7F76">
            <w:pPr>
              <w:spacing w:after="120"/>
              <w:rPr>
                <w:lang w:val="en-GB"/>
              </w:rPr>
            </w:pPr>
          </w:p>
        </w:tc>
        <w:tc>
          <w:tcPr>
            <w:tcW w:w="1169" w:type="dxa"/>
          </w:tcPr>
          <w:p w14:paraId="2433E6AC" w14:textId="77777777" w:rsidR="006D7F76" w:rsidRPr="00A07351" w:rsidRDefault="006D7F76" w:rsidP="006D7F76">
            <w:pPr>
              <w:spacing w:after="120"/>
              <w:rPr>
                <w:lang w:val="en-GB"/>
              </w:rPr>
            </w:pPr>
          </w:p>
        </w:tc>
      </w:tr>
      <w:tr w:rsidR="006D7F76" w:rsidRPr="00A07351" w14:paraId="6A983AFE" w14:textId="77777777" w:rsidTr="006D7F76">
        <w:tc>
          <w:tcPr>
            <w:tcW w:w="1168" w:type="dxa"/>
          </w:tcPr>
          <w:p w14:paraId="09DC89EF" w14:textId="370A71D9" w:rsidR="006D7F76" w:rsidRPr="00A07351" w:rsidRDefault="006D7F76" w:rsidP="006D7F76">
            <w:pPr>
              <w:spacing w:after="120"/>
              <w:rPr>
                <w:lang w:val="en-GB"/>
              </w:rPr>
            </w:pPr>
            <w:r w:rsidRPr="00A07351">
              <w:rPr>
                <w:lang w:val="it"/>
              </w:rPr>
              <w:t>19</w:t>
            </w:r>
          </w:p>
        </w:tc>
        <w:tc>
          <w:tcPr>
            <w:tcW w:w="1168" w:type="dxa"/>
          </w:tcPr>
          <w:p w14:paraId="6CA44A7F" w14:textId="77777777" w:rsidR="006D7F76" w:rsidRPr="00A07351" w:rsidRDefault="006D7F76" w:rsidP="006D7F76">
            <w:pPr>
              <w:spacing w:after="120"/>
              <w:rPr>
                <w:lang w:val="en-GB"/>
              </w:rPr>
            </w:pPr>
          </w:p>
        </w:tc>
        <w:tc>
          <w:tcPr>
            <w:tcW w:w="1168" w:type="dxa"/>
          </w:tcPr>
          <w:p w14:paraId="75CADE93" w14:textId="77777777" w:rsidR="006D7F76" w:rsidRPr="00A07351" w:rsidRDefault="006D7F76" w:rsidP="006D7F76">
            <w:pPr>
              <w:spacing w:after="120"/>
              <w:rPr>
                <w:lang w:val="en-GB"/>
              </w:rPr>
            </w:pPr>
          </w:p>
        </w:tc>
        <w:tc>
          <w:tcPr>
            <w:tcW w:w="1168" w:type="dxa"/>
          </w:tcPr>
          <w:p w14:paraId="02C991BC" w14:textId="77777777" w:rsidR="006D7F76" w:rsidRPr="00A07351" w:rsidRDefault="006D7F76" w:rsidP="006D7F76">
            <w:pPr>
              <w:spacing w:after="120"/>
              <w:rPr>
                <w:lang w:val="en-GB"/>
              </w:rPr>
            </w:pPr>
          </w:p>
        </w:tc>
        <w:tc>
          <w:tcPr>
            <w:tcW w:w="1168" w:type="dxa"/>
          </w:tcPr>
          <w:p w14:paraId="09E8952B" w14:textId="77777777" w:rsidR="006D7F76" w:rsidRPr="00A07351" w:rsidRDefault="006D7F76" w:rsidP="006D7F76">
            <w:pPr>
              <w:spacing w:after="120"/>
              <w:rPr>
                <w:lang w:val="en-GB"/>
              </w:rPr>
            </w:pPr>
          </w:p>
        </w:tc>
        <w:tc>
          <w:tcPr>
            <w:tcW w:w="1168" w:type="dxa"/>
          </w:tcPr>
          <w:p w14:paraId="3AAF4B1F" w14:textId="77777777" w:rsidR="006D7F76" w:rsidRPr="00A07351" w:rsidRDefault="006D7F76" w:rsidP="006D7F76">
            <w:pPr>
              <w:spacing w:after="120"/>
              <w:rPr>
                <w:lang w:val="en-GB"/>
              </w:rPr>
            </w:pPr>
          </w:p>
        </w:tc>
        <w:tc>
          <w:tcPr>
            <w:tcW w:w="1168" w:type="dxa"/>
          </w:tcPr>
          <w:p w14:paraId="71E1AD14" w14:textId="77777777" w:rsidR="006D7F76" w:rsidRPr="00A07351" w:rsidRDefault="006D7F76" w:rsidP="006D7F76">
            <w:pPr>
              <w:spacing w:after="120"/>
              <w:rPr>
                <w:lang w:val="en-GB"/>
              </w:rPr>
            </w:pPr>
          </w:p>
        </w:tc>
        <w:tc>
          <w:tcPr>
            <w:tcW w:w="1169" w:type="dxa"/>
          </w:tcPr>
          <w:p w14:paraId="79B9DE76" w14:textId="77777777" w:rsidR="006D7F76" w:rsidRPr="00A07351" w:rsidRDefault="006D7F76" w:rsidP="006D7F76">
            <w:pPr>
              <w:spacing w:after="120"/>
              <w:rPr>
                <w:lang w:val="en-GB"/>
              </w:rPr>
            </w:pPr>
          </w:p>
        </w:tc>
      </w:tr>
      <w:tr w:rsidR="006D7F76" w:rsidRPr="00A07351" w14:paraId="7404FF20" w14:textId="77777777" w:rsidTr="006D7F76">
        <w:tc>
          <w:tcPr>
            <w:tcW w:w="1168" w:type="dxa"/>
          </w:tcPr>
          <w:p w14:paraId="6D1C124A" w14:textId="7135A2AA" w:rsidR="006D7F76" w:rsidRPr="00A07351" w:rsidRDefault="006D7F76" w:rsidP="006D7F76">
            <w:pPr>
              <w:spacing w:after="120"/>
              <w:rPr>
                <w:lang w:val="en-GB"/>
              </w:rPr>
            </w:pPr>
            <w:r w:rsidRPr="00A07351">
              <w:rPr>
                <w:lang w:val="it"/>
              </w:rPr>
              <w:t>20</w:t>
            </w:r>
          </w:p>
        </w:tc>
        <w:tc>
          <w:tcPr>
            <w:tcW w:w="1168" w:type="dxa"/>
          </w:tcPr>
          <w:p w14:paraId="68F68FED" w14:textId="77777777" w:rsidR="006D7F76" w:rsidRPr="00A07351" w:rsidRDefault="006D7F76" w:rsidP="006D7F76">
            <w:pPr>
              <w:spacing w:after="120"/>
              <w:rPr>
                <w:lang w:val="en-GB"/>
              </w:rPr>
            </w:pPr>
          </w:p>
        </w:tc>
        <w:tc>
          <w:tcPr>
            <w:tcW w:w="1168" w:type="dxa"/>
          </w:tcPr>
          <w:p w14:paraId="55FC586E" w14:textId="77777777" w:rsidR="006D7F76" w:rsidRPr="00A07351" w:rsidRDefault="006D7F76" w:rsidP="006D7F76">
            <w:pPr>
              <w:spacing w:after="120"/>
              <w:rPr>
                <w:lang w:val="en-GB"/>
              </w:rPr>
            </w:pPr>
          </w:p>
        </w:tc>
        <w:tc>
          <w:tcPr>
            <w:tcW w:w="1168" w:type="dxa"/>
          </w:tcPr>
          <w:p w14:paraId="4CD94BED" w14:textId="77777777" w:rsidR="006D7F76" w:rsidRPr="00A07351" w:rsidRDefault="006D7F76" w:rsidP="006D7F76">
            <w:pPr>
              <w:spacing w:after="120"/>
              <w:rPr>
                <w:lang w:val="en-GB"/>
              </w:rPr>
            </w:pPr>
          </w:p>
        </w:tc>
        <w:tc>
          <w:tcPr>
            <w:tcW w:w="1168" w:type="dxa"/>
          </w:tcPr>
          <w:p w14:paraId="4742A661" w14:textId="77777777" w:rsidR="006D7F76" w:rsidRPr="00A07351" w:rsidRDefault="006D7F76" w:rsidP="006D7F76">
            <w:pPr>
              <w:spacing w:after="120"/>
              <w:rPr>
                <w:lang w:val="en-GB"/>
              </w:rPr>
            </w:pPr>
          </w:p>
        </w:tc>
        <w:tc>
          <w:tcPr>
            <w:tcW w:w="1168" w:type="dxa"/>
          </w:tcPr>
          <w:p w14:paraId="62F5A490" w14:textId="77777777" w:rsidR="006D7F76" w:rsidRPr="00A07351" w:rsidRDefault="006D7F76" w:rsidP="006D7F76">
            <w:pPr>
              <w:spacing w:after="120"/>
              <w:rPr>
                <w:lang w:val="en-GB"/>
              </w:rPr>
            </w:pPr>
          </w:p>
        </w:tc>
        <w:tc>
          <w:tcPr>
            <w:tcW w:w="1168" w:type="dxa"/>
          </w:tcPr>
          <w:p w14:paraId="04B7138A" w14:textId="77777777" w:rsidR="006D7F76" w:rsidRPr="00A07351" w:rsidRDefault="006D7F76" w:rsidP="006D7F76">
            <w:pPr>
              <w:spacing w:after="120"/>
              <w:rPr>
                <w:lang w:val="en-GB"/>
              </w:rPr>
            </w:pPr>
          </w:p>
        </w:tc>
        <w:tc>
          <w:tcPr>
            <w:tcW w:w="1169" w:type="dxa"/>
          </w:tcPr>
          <w:p w14:paraId="7E7545D5" w14:textId="77777777" w:rsidR="006D7F76" w:rsidRPr="00A07351" w:rsidRDefault="006D7F76" w:rsidP="006D7F76">
            <w:pPr>
              <w:spacing w:after="120"/>
              <w:rPr>
                <w:lang w:val="en-GB"/>
              </w:rPr>
            </w:pPr>
          </w:p>
        </w:tc>
      </w:tr>
      <w:tr w:rsidR="006D7F76" w:rsidRPr="00A07351" w14:paraId="1408279E" w14:textId="77777777" w:rsidTr="006D7F76">
        <w:tc>
          <w:tcPr>
            <w:tcW w:w="1168" w:type="dxa"/>
          </w:tcPr>
          <w:p w14:paraId="7EBC6D7A" w14:textId="053FD3EB" w:rsidR="006D7F76" w:rsidRPr="00A07351" w:rsidRDefault="006D7F76" w:rsidP="006D7F76">
            <w:pPr>
              <w:spacing w:after="120"/>
              <w:rPr>
                <w:lang w:val="en-GB"/>
              </w:rPr>
            </w:pPr>
            <w:r w:rsidRPr="00A07351">
              <w:rPr>
                <w:lang w:val="it"/>
              </w:rPr>
              <w:t>21</w:t>
            </w:r>
          </w:p>
        </w:tc>
        <w:tc>
          <w:tcPr>
            <w:tcW w:w="1168" w:type="dxa"/>
          </w:tcPr>
          <w:p w14:paraId="1DC0CF18" w14:textId="77777777" w:rsidR="006D7F76" w:rsidRPr="00A07351" w:rsidRDefault="006D7F76" w:rsidP="006D7F76">
            <w:pPr>
              <w:spacing w:after="120"/>
              <w:rPr>
                <w:lang w:val="en-GB"/>
              </w:rPr>
            </w:pPr>
          </w:p>
        </w:tc>
        <w:tc>
          <w:tcPr>
            <w:tcW w:w="1168" w:type="dxa"/>
          </w:tcPr>
          <w:p w14:paraId="08D5833F" w14:textId="77777777" w:rsidR="006D7F76" w:rsidRPr="00A07351" w:rsidRDefault="006D7F76" w:rsidP="006D7F76">
            <w:pPr>
              <w:spacing w:after="120"/>
              <w:rPr>
                <w:lang w:val="en-GB"/>
              </w:rPr>
            </w:pPr>
          </w:p>
        </w:tc>
        <w:tc>
          <w:tcPr>
            <w:tcW w:w="1168" w:type="dxa"/>
          </w:tcPr>
          <w:p w14:paraId="0218ABDB" w14:textId="77777777" w:rsidR="006D7F76" w:rsidRPr="00A07351" w:rsidRDefault="006D7F76" w:rsidP="006D7F76">
            <w:pPr>
              <w:spacing w:after="120"/>
              <w:rPr>
                <w:lang w:val="en-GB"/>
              </w:rPr>
            </w:pPr>
          </w:p>
        </w:tc>
        <w:tc>
          <w:tcPr>
            <w:tcW w:w="1168" w:type="dxa"/>
          </w:tcPr>
          <w:p w14:paraId="0785AB3B" w14:textId="77777777" w:rsidR="006D7F76" w:rsidRPr="00A07351" w:rsidRDefault="006D7F76" w:rsidP="006D7F76">
            <w:pPr>
              <w:spacing w:after="120"/>
              <w:rPr>
                <w:lang w:val="en-GB"/>
              </w:rPr>
            </w:pPr>
          </w:p>
        </w:tc>
        <w:tc>
          <w:tcPr>
            <w:tcW w:w="1168" w:type="dxa"/>
          </w:tcPr>
          <w:p w14:paraId="2E06B288" w14:textId="77777777" w:rsidR="006D7F76" w:rsidRPr="00A07351" w:rsidRDefault="006D7F76" w:rsidP="006D7F76">
            <w:pPr>
              <w:spacing w:after="120"/>
              <w:rPr>
                <w:lang w:val="en-GB"/>
              </w:rPr>
            </w:pPr>
          </w:p>
        </w:tc>
        <w:tc>
          <w:tcPr>
            <w:tcW w:w="1168" w:type="dxa"/>
          </w:tcPr>
          <w:p w14:paraId="51FBC970" w14:textId="77777777" w:rsidR="006D7F76" w:rsidRPr="00A07351" w:rsidRDefault="006D7F76" w:rsidP="006D7F76">
            <w:pPr>
              <w:spacing w:after="120"/>
              <w:rPr>
                <w:lang w:val="en-GB"/>
              </w:rPr>
            </w:pPr>
          </w:p>
        </w:tc>
        <w:tc>
          <w:tcPr>
            <w:tcW w:w="1169" w:type="dxa"/>
          </w:tcPr>
          <w:p w14:paraId="436BA790" w14:textId="77777777" w:rsidR="006D7F76" w:rsidRPr="00A07351" w:rsidRDefault="006D7F76" w:rsidP="006D7F76">
            <w:pPr>
              <w:spacing w:after="120"/>
              <w:rPr>
                <w:lang w:val="en-GB"/>
              </w:rPr>
            </w:pPr>
          </w:p>
        </w:tc>
      </w:tr>
      <w:tr w:rsidR="006D7F76" w:rsidRPr="00A07351" w14:paraId="4B30C041" w14:textId="77777777" w:rsidTr="006D7F76">
        <w:tc>
          <w:tcPr>
            <w:tcW w:w="1168" w:type="dxa"/>
          </w:tcPr>
          <w:p w14:paraId="17E485E2" w14:textId="4212B091" w:rsidR="006D7F76" w:rsidRPr="00A07351" w:rsidRDefault="006D7F76" w:rsidP="006D7F76">
            <w:pPr>
              <w:spacing w:after="120"/>
              <w:rPr>
                <w:lang w:val="en-GB"/>
              </w:rPr>
            </w:pPr>
            <w:r w:rsidRPr="00A07351">
              <w:rPr>
                <w:lang w:val="it"/>
              </w:rPr>
              <w:t>22</w:t>
            </w:r>
          </w:p>
        </w:tc>
        <w:tc>
          <w:tcPr>
            <w:tcW w:w="1168" w:type="dxa"/>
          </w:tcPr>
          <w:p w14:paraId="34F0EC65" w14:textId="77777777" w:rsidR="006D7F76" w:rsidRPr="00A07351" w:rsidRDefault="006D7F76" w:rsidP="006D7F76">
            <w:pPr>
              <w:spacing w:after="120"/>
              <w:rPr>
                <w:lang w:val="en-GB"/>
              </w:rPr>
            </w:pPr>
          </w:p>
        </w:tc>
        <w:tc>
          <w:tcPr>
            <w:tcW w:w="1168" w:type="dxa"/>
          </w:tcPr>
          <w:p w14:paraId="19A9A880" w14:textId="77777777" w:rsidR="006D7F76" w:rsidRPr="00A07351" w:rsidRDefault="006D7F76" w:rsidP="006D7F76">
            <w:pPr>
              <w:spacing w:after="120"/>
              <w:rPr>
                <w:lang w:val="en-GB"/>
              </w:rPr>
            </w:pPr>
          </w:p>
        </w:tc>
        <w:tc>
          <w:tcPr>
            <w:tcW w:w="1168" w:type="dxa"/>
          </w:tcPr>
          <w:p w14:paraId="1CB1E6C2" w14:textId="77777777" w:rsidR="006D7F76" w:rsidRPr="00A07351" w:rsidRDefault="006D7F76" w:rsidP="006D7F76">
            <w:pPr>
              <w:spacing w:after="120"/>
              <w:rPr>
                <w:lang w:val="en-GB"/>
              </w:rPr>
            </w:pPr>
          </w:p>
        </w:tc>
        <w:tc>
          <w:tcPr>
            <w:tcW w:w="1168" w:type="dxa"/>
          </w:tcPr>
          <w:p w14:paraId="6FEE530D" w14:textId="77777777" w:rsidR="006D7F76" w:rsidRPr="00A07351" w:rsidRDefault="006D7F76" w:rsidP="006D7F76">
            <w:pPr>
              <w:spacing w:after="120"/>
              <w:rPr>
                <w:lang w:val="en-GB"/>
              </w:rPr>
            </w:pPr>
          </w:p>
        </w:tc>
        <w:tc>
          <w:tcPr>
            <w:tcW w:w="1168" w:type="dxa"/>
          </w:tcPr>
          <w:p w14:paraId="24F50ADE" w14:textId="77777777" w:rsidR="006D7F76" w:rsidRPr="00A07351" w:rsidRDefault="006D7F76" w:rsidP="006D7F76">
            <w:pPr>
              <w:spacing w:after="120"/>
              <w:rPr>
                <w:lang w:val="en-GB"/>
              </w:rPr>
            </w:pPr>
          </w:p>
        </w:tc>
        <w:tc>
          <w:tcPr>
            <w:tcW w:w="1168" w:type="dxa"/>
          </w:tcPr>
          <w:p w14:paraId="67AEA4E9" w14:textId="77777777" w:rsidR="006D7F76" w:rsidRPr="00A07351" w:rsidRDefault="006D7F76" w:rsidP="006D7F76">
            <w:pPr>
              <w:spacing w:after="120"/>
              <w:rPr>
                <w:lang w:val="en-GB"/>
              </w:rPr>
            </w:pPr>
          </w:p>
        </w:tc>
        <w:tc>
          <w:tcPr>
            <w:tcW w:w="1169" w:type="dxa"/>
          </w:tcPr>
          <w:p w14:paraId="31F97CAD" w14:textId="77777777" w:rsidR="006D7F76" w:rsidRPr="00A07351" w:rsidRDefault="006D7F76" w:rsidP="006D7F76">
            <w:pPr>
              <w:spacing w:after="120"/>
              <w:rPr>
                <w:lang w:val="en-GB"/>
              </w:rPr>
            </w:pPr>
          </w:p>
        </w:tc>
      </w:tr>
      <w:tr w:rsidR="006D7F76" w:rsidRPr="00A07351" w14:paraId="2E6737BD" w14:textId="77777777" w:rsidTr="006D7F76">
        <w:tc>
          <w:tcPr>
            <w:tcW w:w="1168" w:type="dxa"/>
          </w:tcPr>
          <w:p w14:paraId="284C5B6D" w14:textId="1458D83C" w:rsidR="006D7F76" w:rsidRPr="00A07351" w:rsidRDefault="006D7F76" w:rsidP="006D7F76">
            <w:pPr>
              <w:spacing w:after="120"/>
              <w:rPr>
                <w:lang w:val="en-GB"/>
              </w:rPr>
            </w:pPr>
            <w:r w:rsidRPr="00A07351">
              <w:rPr>
                <w:lang w:val="it"/>
              </w:rPr>
              <w:t>23</w:t>
            </w:r>
          </w:p>
        </w:tc>
        <w:tc>
          <w:tcPr>
            <w:tcW w:w="1168" w:type="dxa"/>
          </w:tcPr>
          <w:p w14:paraId="145C27F6" w14:textId="77777777" w:rsidR="006D7F76" w:rsidRPr="00A07351" w:rsidRDefault="006D7F76" w:rsidP="006D7F76">
            <w:pPr>
              <w:spacing w:after="120"/>
              <w:rPr>
                <w:lang w:val="en-GB"/>
              </w:rPr>
            </w:pPr>
          </w:p>
        </w:tc>
        <w:tc>
          <w:tcPr>
            <w:tcW w:w="1168" w:type="dxa"/>
          </w:tcPr>
          <w:p w14:paraId="2E75C729" w14:textId="77777777" w:rsidR="006D7F76" w:rsidRPr="00A07351" w:rsidRDefault="006D7F76" w:rsidP="006D7F76">
            <w:pPr>
              <w:spacing w:after="120"/>
              <w:rPr>
                <w:lang w:val="en-GB"/>
              </w:rPr>
            </w:pPr>
          </w:p>
        </w:tc>
        <w:tc>
          <w:tcPr>
            <w:tcW w:w="1168" w:type="dxa"/>
          </w:tcPr>
          <w:p w14:paraId="77662B9C" w14:textId="77777777" w:rsidR="006D7F76" w:rsidRPr="00A07351" w:rsidRDefault="006D7F76" w:rsidP="006D7F76">
            <w:pPr>
              <w:spacing w:after="120"/>
              <w:rPr>
                <w:lang w:val="en-GB"/>
              </w:rPr>
            </w:pPr>
          </w:p>
        </w:tc>
        <w:tc>
          <w:tcPr>
            <w:tcW w:w="1168" w:type="dxa"/>
          </w:tcPr>
          <w:p w14:paraId="25A3F6F6" w14:textId="77777777" w:rsidR="006D7F76" w:rsidRPr="00A07351" w:rsidRDefault="006D7F76" w:rsidP="006D7F76">
            <w:pPr>
              <w:spacing w:after="120"/>
              <w:rPr>
                <w:lang w:val="en-GB"/>
              </w:rPr>
            </w:pPr>
          </w:p>
        </w:tc>
        <w:tc>
          <w:tcPr>
            <w:tcW w:w="1168" w:type="dxa"/>
          </w:tcPr>
          <w:p w14:paraId="1E45F570" w14:textId="77777777" w:rsidR="006D7F76" w:rsidRPr="00A07351" w:rsidRDefault="006D7F76" w:rsidP="006D7F76">
            <w:pPr>
              <w:spacing w:after="120"/>
              <w:rPr>
                <w:lang w:val="en-GB"/>
              </w:rPr>
            </w:pPr>
          </w:p>
        </w:tc>
        <w:tc>
          <w:tcPr>
            <w:tcW w:w="1168" w:type="dxa"/>
          </w:tcPr>
          <w:p w14:paraId="7CE59AC2" w14:textId="77777777" w:rsidR="006D7F76" w:rsidRPr="00A07351" w:rsidRDefault="006D7F76" w:rsidP="006D7F76">
            <w:pPr>
              <w:spacing w:after="120"/>
              <w:rPr>
                <w:lang w:val="en-GB"/>
              </w:rPr>
            </w:pPr>
          </w:p>
        </w:tc>
        <w:tc>
          <w:tcPr>
            <w:tcW w:w="1169" w:type="dxa"/>
          </w:tcPr>
          <w:p w14:paraId="0F6EF2D9" w14:textId="77777777" w:rsidR="006D7F76" w:rsidRPr="00A07351" w:rsidRDefault="006D7F76" w:rsidP="006D7F76">
            <w:pPr>
              <w:spacing w:after="120"/>
              <w:rPr>
                <w:lang w:val="en-GB"/>
              </w:rPr>
            </w:pPr>
          </w:p>
        </w:tc>
      </w:tr>
      <w:tr w:rsidR="006D7F76" w:rsidRPr="00A07351" w14:paraId="74AD4495" w14:textId="77777777" w:rsidTr="006D7F76">
        <w:tc>
          <w:tcPr>
            <w:tcW w:w="1168" w:type="dxa"/>
          </w:tcPr>
          <w:p w14:paraId="48D21D62" w14:textId="624D418D" w:rsidR="006D7F76" w:rsidRPr="00A07351" w:rsidRDefault="006D7F76" w:rsidP="006D7F76">
            <w:pPr>
              <w:spacing w:after="120"/>
              <w:rPr>
                <w:lang w:val="en-GB"/>
              </w:rPr>
            </w:pPr>
            <w:r w:rsidRPr="00A07351">
              <w:rPr>
                <w:lang w:val="it"/>
              </w:rPr>
              <w:t>24</w:t>
            </w:r>
          </w:p>
        </w:tc>
        <w:tc>
          <w:tcPr>
            <w:tcW w:w="1168" w:type="dxa"/>
          </w:tcPr>
          <w:p w14:paraId="3FBE1CA2" w14:textId="77777777" w:rsidR="006D7F76" w:rsidRPr="00A07351" w:rsidRDefault="006D7F76" w:rsidP="006D7F76">
            <w:pPr>
              <w:spacing w:after="120"/>
              <w:rPr>
                <w:lang w:val="en-GB"/>
              </w:rPr>
            </w:pPr>
          </w:p>
        </w:tc>
        <w:tc>
          <w:tcPr>
            <w:tcW w:w="1168" w:type="dxa"/>
          </w:tcPr>
          <w:p w14:paraId="7B5D3922" w14:textId="77777777" w:rsidR="006D7F76" w:rsidRPr="00A07351" w:rsidRDefault="006D7F76" w:rsidP="006D7F76">
            <w:pPr>
              <w:spacing w:after="120"/>
              <w:rPr>
                <w:lang w:val="en-GB"/>
              </w:rPr>
            </w:pPr>
          </w:p>
        </w:tc>
        <w:tc>
          <w:tcPr>
            <w:tcW w:w="1168" w:type="dxa"/>
          </w:tcPr>
          <w:p w14:paraId="4265B5BA" w14:textId="77777777" w:rsidR="006D7F76" w:rsidRPr="00A07351" w:rsidRDefault="006D7F76" w:rsidP="006D7F76">
            <w:pPr>
              <w:spacing w:after="120"/>
              <w:rPr>
                <w:lang w:val="en-GB"/>
              </w:rPr>
            </w:pPr>
          </w:p>
        </w:tc>
        <w:tc>
          <w:tcPr>
            <w:tcW w:w="1168" w:type="dxa"/>
          </w:tcPr>
          <w:p w14:paraId="52F97B75" w14:textId="77777777" w:rsidR="006D7F76" w:rsidRPr="00A07351" w:rsidRDefault="006D7F76" w:rsidP="006D7F76">
            <w:pPr>
              <w:spacing w:after="120"/>
              <w:rPr>
                <w:lang w:val="en-GB"/>
              </w:rPr>
            </w:pPr>
          </w:p>
        </w:tc>
        <w:tc>
          <w:tcPr>
            <w:tcW w:w="1168" w:type="dxa"/>
          </w:tcPr>
          <w:p w14:paraId="48021E01" w14:textId="77777777" w:rsidR="006D7F76" w:rsidRPr="00A07351" w:rsidRDefault="006D7F76" w:rsidP="006D7F76">
            <w:pPr>
              <w:spacing w:after="120"/>
              <w:rPr>
                <w:lang w:val="en-GB"/>
              </w:rPr>
            </w:pPr>
          </w:p>
        </w:tc>
        <w:tc>
          <w:tcPr>
            <w:tcW w:w="1168" w:type="dxa"/>
          </w:tcPr>
          <w:p w14:paraId="1445F8CA" w14:textId="77777777" w:rsidR="006D7F76" w:rsidRPr="00A07351" w:rsidRDefault="006D7F76" w:rsidP="006D7F76">
            <w:pPr>
              <w:spacing w:after="120"/>
              <w:rPr>
                <w:lang w:val="en-GB"/>
              </w:rPr>
            </w:pPr>
          </w:p>
        </w:tc>
        <w:tc>
          <w:tcPr>
            <w:tcW w:w="1169" w:type="dxa"/>
          </w:tcPr>
          <w:p w14:paraId="5B660A7D" w14:textId="77777777" w:rsidR="006D7F76" w:rsidRPr="00A07351" w:rsidRDefault="006D7F76" w:rsidP="006D7F76">
            <w:pPr>
              <w:spacing w:after="120"/>
              <w:rPr>
                <w:lang w:val="en-GB"/>
              </w:rPr>
            </w:pPr>
          </w:p>
        </w:tc>
      </w:tr>
      <w:tr w:rsidR="006D7F76" w:rsidRPr="00A07351" w14:paraId="0EE10171" w14:textId="77777777" w:rsidTr="006D7F76">
        <w:tc>
          <w:tcPr>
            <w:tcW w:w="1168" w:type="dxa"/>
          </w:tcPr>
          <w:p w14:paraId="362D0CE7" w14:textId="393A24E1" w:rsidR="006D7F76" w:rsidRPr="00A07351" w:rsidRDefault="006D7F76" w:rsidP="006D7F76">
            <w:pPr>
              <w:spacing w:after="120"/>
              <w:rPr>
                <w:lang w:val="en-GB"/>
              </w:rPr>
            </w:pPr>
            <w:r w:rsidRPr="00A07351">
              <w:rPr>
                <w:lang w:val="it"/>
              </w:rPr>
              <w:t>25</w:t>
            </w:r>
          </w:p>
        </w:tc>
        <w:tc>
          <w:tcPr>
            <w:tcW w:w="1168" w:type="dxa"/>
          </w:tcPr>
          <w:p w14:paraId="7954CEA9" w14:textId="77777777" w:rsidR="006D7F76" w:rsidRPr="00A07351" w:rsidRDefault="006D7F76" w:rsidP="006D7F76">
            <w:pPr>
              <w:spacing w:after="120"/>
              <w:rPr>
                <w:lang w:val="en-GB"/>
              </w:rPr>
            </w:pPr>
          </w:p>
        </w:tc>
        <w:tc>
          <w:tcPr>
            <w:tcW w:w="1168" w:type="dxa"/>
          </w:tcPr>
          <w:p w14:paraId="458913F1" w14:textId="77777777" w:rsidR="006D7F76" w:rsidRPr="00A07351" w:rsidRDefault="006D7F76" w:rsidP="006D7F76">
            <w:pPr>
              <w:spacing w:after="120"/>
              <w:rPr>
                <w:lang w:val="en-GB"/>
              </w:rPr>
            </w:pPr>
          </w:p>
        </w:tc>
        <w:tc>
          <w:tcPr>
            <w:tcW w:w="1168" w:type="dxa"/>
          </w:tcPr>
          <w:p w14:paraId="36CEE9C8" w14:textId="77777777" w:rsidR="006D7F76" w:rsidRPr="00A07351" w:rsidRDefault="006D7F76" w:rsidP="006D7F76">
            <w:pPr>
              <w:spacing w:after="120"/>
              <w:rPr>
                <w:lang w:val="en-GB"/>
              </w:rPr>
            </w:pPr>
          </w:p>
        </w:tc>
        <w:tc>
          <w:tcPr>
            <w:tcW w:w="1168" w:type="dxa"/>
          </w:tcPr>
          <w:p w14:paraId="3AEB6058" w14:textId="77777777" w:rsidR="006D7F76" w:rsidRPr="00A07351" w:rsidRDefault="006D7F76" w:rsidP="006D7F76">
            <w:pPr>
              <w:spacing w:after="120"/>
              <w:rPr>
                <w:lang w:val="en-GB"/>
              </w:rPr>
            </w:pPr>
          </w:p>
        </w:tc>
        <w:tc>
          <w:tcPr>
            <w:tcW w:w="1168" w:type="dxa"/>
          </w:tcPr>
          <w:p w14:paraId="72DBDCC4" w14:textId="77777777" w:rsidR="006D7F76" w:rsidRPr="00A07351" w:rsidRDefault="006D7F76" w:rsidP="006D7F76">
            <w:pPr>
              <w:spacing w:after="120"/>
              <w:rPr>
                <w:lang w:val="en-GB"/>
              </w:rPr>
            </w:pPr>
          </w:p>
        </w:tc>
        <w:tc>
          <w:tcPr>
            <w:tcW w:w="1168" w:type="dxa"/>
          </w:tcPr>
          <w:p w14:paraId="77B1525F" w14:textId="77777777" w:rsidR="006D7F76" w:rsidRPr="00A07351" w:rsidRDefault="006D7F76" w:rsidP="006D7F76">
            <w:pPr>
              <w:spacing w:after="120"/>
              <w:rPr>
                <w:lang w:val="en-GB"/>
              </w:rPr>
            </w:pPr>
          </w:p>
        </w:tc>
        <w:tc>
          <w:tcPr>
            <w:tcW w:w="1169" w:type="dxa"/>
          </w:tcPr>
          <w:p w14:paraId="68B1FA6C" w14:textId="77777777" w:rsidR="006D7F76" w:rsidRPr="00A07351" w:rsidRDefault="006D7F76" w:rsidP="006D7F76">
            <w:pPr>
              <w:spacing w:after="120"/>
              <w:rPr>
                <w:lang w:val="en-GB"/>
              </w:rPr>
            </w:pPr>
          </w:p>
        </w:tc>
      </w:tr>
    </w:tbl>
    <w:p w14:paraId="48E18204" w14:textId="77777777" w:rsidR="00561CFE" w:rsidRPr="004F6A78" w:rsidRDefault="00561CFE" w:rsidP="00561CFE">
      <w:pPr>
        <w:rPr>
          <w:lang w:val="it-IT"/>
        </w:rPr>
      </w:pPr>
      <w:r w:rsidRPr="00A07351">
        <w:rPr>
          <w:lang w:val="it"/>
        </w:rPr>
        <w:t>Questo allegato deve essere stampato e fornito agli studenti per le loro registrazioni quotidiane/settimanali.</w:t>
      </w:r>
    </w:p>
    <w:p w14:paraId="16B541ED" w14:textId="0E459C83" w:rsidR="00561CFE" w:rsidRPr="004F6A78" w:rsidRDefault="00561CFE" w:rsidP="00561CFE">
      <w:pPr>
        <w:rPr>
          <w:lang w:val="it-IT"/>
        </w:rPr>
      </w:pPr>
      <w:r w:rsidRPr="00A07351">
        <w:rPr>
          <w:lang w:val="it"/>
        </w:rPr>
        <w:lastRenderedPageBreak/>
        <w:t>Gli insegnanti dovrebbero dimostrate come usare la tabella di osservazione e assicurarsi che gli studenti comprendano i termini usati (per es. umidità del suolo).</w:t>
      </w:r>
    </w:p>
    <w:p w14:paraId="0000025A" w14:textId="4C76F0D9" w:rsidR="00CE52FA" w:rsidRPr="00A07351" w:rsidRDefault="00954BA8">
      <w:pPr>
        <w:pStyle w:val="Heading2"/>
      </w:pPr>
      <w:proofErr w:type="spellStart"/>
      <w:r w:rsidRPr="00A07351">
        <w:t>Allegato</w:t>
      </w:r>
      <w:proofErr w:type="spellEnd"/>
      <w:r w:rsidRPr="00A07351">
        <w:t xml:space="preserve"> 7 – </w:t>
      </w:r>
      <w:proofErr w:type="spellStart"/>
      <w:r w:rsidRPr="00A07351">
        <w:t>Valutazione</w:t>
      </w:r>
      <w:proofErr w:type="spellEnd"/>
      <w:r w:rsidRPr="00A07351">
        <w:t xml:space="preserve"> finale</w:t>
      </w:r>
      <w:bookmarkEnd w:id="33"/>
    </w:p>
    <w:tbl>
      <w:tblPr>
        <w:tblStyle w:val="aa"/>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695"/>
        <w:gridCol w:w="7650"/>
      </w:tblGrid>
      <w:tr w:rsidR="00561CFE" w:rsidRPr="004F6A78" w14:paraId="59A5AC4D" w14:textId="77777777" w:rsidTr="00561CFE">
        <w:trPr>
          <w:trHeight w:val="465"/>
        </w:trPr>
        <w:tc>
          <w:tcPr>
            <w:tcW w:w="1695" w:type="dxa"/>
            <w:shd w:val="clear" w:color="auto" w:fill="auto"/>
          </w:tcPr>
          <w:p w14:paraId="39CB539B" w14:textId="77777777" w:rsidR="00561CFE" w:rsidRPr="00A07351" w:rsidRDefault="00561CFE" w:rsidP="00561CFE">
            <w:pPr>
              <w:rPr>
                <w:b/>
                <w:lang w:val="en-GB"/>
              </w:rPr>
            </w:pPr>
            <w:r w:rsidRPr="00A07351">
              <w:rPr>
                <w:b/>
                <w:lang w:val="it"/>
              </w:rPr>
              <w:t>Domanda 1</w:t>
            </w:r>
          </w:p>
        </w:tc>
        <w:tc>
          <w:tcPr>
            <w:tcW w:w="7650" w:type="dxa"/>
            <w:shd w:val="clear" w:color="auto" w:fill="auto"/>
          </w:tcPr>
          <w:p w14:paraId="48533800" w14:textId="77777777" w:rsidR="00561CFE" w:rsidRPr="004F6A78" w:rsidRDefault="00561CFE" w:rsidP="00561CFE">
            <w:pPr>
              <w:rPr>
                <w:lang w:val="it-IT"/>
              </w:rPr>
            </w:pPr>
            <w:r w:rsidRPr="00A07351">
              <w:rPr>
                <w:lang w:val="it"/>
              </w:rPr>
              <w:t>In che modo i lombrichi migliorano la qualità del suolo?</w:t>
            </w:r>
          </w:p>
          <w:p w14:paraId="3B9837E9" w14:textId="77777777" w:rsidR="00561CFE" w:rsidRPr="004F6A78" w:rsidRDefault="00561CFE" w:rsidP="00561CFE">
            <w:pPr>
              <w:rPr>
                <w:lang w:val="it-IT"/>
              </w:rPr>
            </w:pPr>
            <w:r w:rsidRPr="00A07351">
              <w:rPr>
                <w:lang w:val="it"/>
              </w:rPr>
              <w:t xml:space="preserve">                    a) Riducono la ritenzione idrica</w:t>
            </w:r>
            <w:r w:rsidRPr="00A07351">
              <w:rPr>
                <w:lang w:val="it"/>
              </w:rPr>
              <w:br/>
              <w:t xml:space="preserve">                    b) Aumentano l’areazione del suolo</w:t>
            </w:r>
            <w:r w:rsidRPr="00A07351">
              <w:rPr>
                <w:lang w:val="it"/>
              </w:rPr>
              <w:br/>
              <w:t xml:space="preserve">                    c) Bloccano il movimento dei nutrienti</w:t>
            </w:r>
            <w:r w:rsidRPr="00A07351">
              <w:rPr>
                <w:lang w:val="it"/>
              </w:rPr>
              <w:br/>
              <w:t xml:space="preserve">                    d) Ostacolano la crescita delle piante</w:t>
            </w:r>
          </w:p>
        </w:tc>
      </w:tr>
      <w:tr w:rsidR="00561CFE" w:rsidRPr="00A07351" w14:paraId="6AE6A51D" w14:textId="77777777" w:rsidTr="00561CFE">
        <w:trPr>
          <w:trHeight w:val="300"/>
        </w:trPr>
        <w:tc>
          <w:tcPr>
            <w:tcW w:w="1695" w:type="dxa"/>
            <w:shd w:val="clear" w:color="auto" w:fill="auto"/>
          </w:tcPr>
          <w:p w14:paraId="43CFEAD4" w14:textId="77777777" w:rsidR="00561CFE" w:rsidRPr="00A07351" w:rsidRDefault="00561CFE" w:rsidP="00561CFE">
            <w:pPr>
              <w:rPr>
                <w:b/>
                <w:lang w:val="en-GB"/>
              </w:rPr>
            </w:pPr>
            <w:r w:rsidRPr="00A07351">
              <w:rPr>
                <w:b/>
                <w:lang w:val="it"/>
              </w:rPr>
              <w:t>Domanda 2</w:t>
            </w:r>
          </w:p>
        </w:tc>
        <w:tc>
          <w:tcPr>
            <w:tcW w:w="7650" w:type="dxa"/>
            <w:shd w:val="clear" w:color="auto" w:fill="auto"/>
          </w:tcPr>
          <w:p w14:paraId="1A708D3A" w14:textId="77777777" w:rsidR="00561CFE" w:rsidRPr="00A07351" w:rsidRDefault="00561CFE" w:rsidP="00561CFE">
            <w:pPr>
              <w:rPr>
                <w:lang w:val="en-GB"/>
              </w:rPr>
            </w:pPr>
            <w:r w:rsidRPr="00A07351">
              <w:rPr>
                <w:lang w:val="it"/>
              </w:rPr>
              <w:t>I lombrichi aiutano a scomporre la materia organica, arricchendo il suolo di sostanze nutritive.</w:t>
            </w:r>
            <w:r w:rsidRPr="00A07351">
              <w:rPr>
                <w:lang w:val="it"/>
              </w:rPr>
              <w:br/>
              <w:t>___ Vero</w:t>
            </w:r>
            <w:r w:rsidRPr="00A07351">
              <w:rPr>
                <w:lang w:val="it"/>
              </w:rPr>
              <w:br/>
              <w:t>___ Falso</w:t>
            </w:r>
          </w:p>
        </w:tc>
      </w:tr>
      <w:tr w:rsidR="00561CFE" w:rsidRPr="004F6A78" w14:paraId="655B555E" w14:textId="77777777" w:rsidTr="00561CFE">
        <w:trPr>
          <w:trHeight w:val="300"/>
        </w:trPr>
        <w:tc>
          <w:tcPr>
            <w:tcW w:w="1695" w:type="dxa"/>
            <w:shd w:val="clear" w:color="auto" w:fill="auto"/>
          </w:tcPr>
          <w:p w14:paraId="2D592879" w14:textId="77777777" w:rsidR="00561CFE" w:rsidRPr="00A07351" w:rsidRDefault="00561CFE" w:rsidP="00561CFE">
            <w:pPr>
              <w:rPr>
                <w:b/>
                <w:lang w:val="en-GB"/>
              </w:rPr>
            </w:pPr>
            <w:r w:rsidRPr="00A07351">
              <w:rPr>
                <w:b/>
                <w:lang w:val="it"/>
              </w:rPr>
              <w:t>Domanda 3</w:t>
            </w:r>
          </w:p>
        </w:tc>
        <w:tc>
          <w:tcPr>
            <w:tcW w:w="7650" w:type="dxa"/>
            <w:shd w:val="clear" w:color="auto" w:fill="auto"/>
          </w:tcPr>
          <w:p w14:paraId="5339A427" w14:textId="114AE99B" w:rsidR="00561CFE" w:rsidRPr="004F6A78" w:rsidRDefault="00561CFE" w:rsidP="00561CFE">
            <w:pPr>
              <w:rPr>
                <w:lang w:val="it-IT"/>
              </w:rPr>
            </w:pPr>
            <w:r w:rsidRPr="00A07351">
              <w:rPr>
                <w:lang w:val="it"/>
              </w:rPr>
              <w:t>I tre tipi di suolo usati in questo esperimento sono ____, ____ e ____.</w:t>
            </w:r>
          </w:p>
        </w:tc>
      </w:tr>
      <w:tr w:rsidR="00561CFE" w:rsidRPr="004F6A78" w14:paraId="0F69635C" w14:textId="77777777" w:rsidTr="00561CFE">
        <w:trPr>
          <w:trHeight w:val="300"/>
        </w:trPr>
        <w:tc>
          <w:tcPr>
            <w:tcW w:w="1695" w:type="dxa"/>
            <w:shd w:val="clear" w:color="auto" w:fill="auto"/>
          </w:tcPr>
          <w:p w14:paraId="7BE6D1E2" w14:textId="77777777" w:rsidR="00561CFE" w:rsidRPr="00A07351" w:rsidRDefault="00561CFE" w:rsidP="00561CFE">
            <w:pPr>
              <w:rPr>
                <w:b/>
                <w:lang w:val="en-GB"/>
              </w:rPr>
            </w:pPr>
            <w:r w:rsidRPr="00A07351">
              <w:rPr>
                <w:b/>
                <w:lang w:val="it"/>
              </w:rPr>
              <w:t>Domanda 4</w:t>
            </w:r>
          </w:p>
        </w:tc>
        <w:tc>
          <w:tcPr>
            <w:tcW w:w="7650" w:type="dxa"/>
            <w:shd w:val="clear" w:color="auto" w:fill="auto"/>
          </w:tcPr>
          <w:p w14:paraId="610ECA07" w14:textId="77777777" w:rsidR="00561CFE" w:rsidRPr="004F6A78" w:rsidRDefault="00561CFE" w:rsidP="00561CFE">
            <w:pPr>
              <w:rPr>
                <w:lang w:val="it-IT"/>
              </w:rPr>
            </w:pPr>
            <w:r w:rsidRPr="00A07351">
              <w:rPr>
                <w:lang w:val="it"/>
              </w:rPr>
              <w:t>Come puoi misurare l’influenza dei lombrichi sulla crescita delle piante in questo esperimento?</w:t>
            </w:r>
          </w:p>
        </w:tc>
      </w:tr>
      <w:tr w:rsidR="00561CFE" w:rsidRPr="004F6A78" w14:paraId="0002F16D" w14:textId="77777777" w:rsidTr="00561CFE">
        <w:trPr>
          <w:trHeight w:val="300"/>
        </w:trPr>
        <w:tc>
          <w:tcPr>
            <w:tcW w:w="1695" w:type="dxa"/>
            <w:shd w:val="clear" w:color="auto" w:fill="auto"/>
          </w:tcPr>
          <w:p w14:paraId="59157AB7" w14:textId="77777777" w:rsidR="00561CFE" w:rsidRPr="00A07351" w:rsidRDefault="00561CFE" w:rsidP="00561CFE">
            <w:pPr>
              <w:rPr>
                <w:b/>
                <w:lang w:val="en-GB"/>
              </w:rPr>
            </w:pPr>
            <w:r w:rsidRPr="00A07351">
              <w:rPr>
                <w:b/>
                <w:lang w:val="it"/>
              </w:rPr>
              <w:t>Domanda 5</w:t>
            </w:r>
            <w:r w:rsidRPr="00A07351">
              <w:rPr>
                <w:b/>
                <w:lang w:val="it"/>
              </w:rPr>
              <w:br/>
            </w:r>
          </w:p>
        </w:tc>
        <w:tc>
          <w:tcPr>
            <w:tcW w:w="7650" w:type="dxa"/>
            <w:shd w:val="clear" w:color="auto" w:fill="auto"/>
          </w:tcPr>
          <w:p w14:paraId="2811A476" w14:textId="77777777" w:rsidR="00561CFE" w:rsidRPr="004F6A78" w:rsidRDefault="00561CFE" w:rsidP="00561CFE">
            <w:pPr>
              <w:rPr>
                <w:lang w:val="it-IT"/>
              </w:rPr>
            </w:pPr>
            <w:r w:rsidRPr="00A07351">
              <w:rPr>
                <w:lang w:val="it"/>
              </w:rPr>
              <w:t>Associa il suolo alla sua caratteristica.</w:t>
            </w:r>
          </w:p>
          <w:p w14:paraId="47DEFE83" w14:textId="77777777" w:rsidR="00561CFE" w:rsidRPr="004F6A78" w:rsidRDefault="00561CFE" w:rsidP="00561CFE">
            <w:pPr>
              <w:rPr>
                <w:lang w:val="it-IT"/>
              </w:rPr>
            </w:pPr>
            <w:r w:rsidRPr="00A07351">
              <w:rPr>
                <w:lang w:val="it"/>
              </w:rPr>
              <w:t>a) Suolo sabbioso                                  1. Trattiene bene l’acqua</w:t>
            </w:r>
          </w:p>
          <w:p w14:paraId="50D6B18B" w14:textId="77777777" w:rsidR="00561CFE" w:rsidRPr="004F6A78" w:rsidRDefault="00561CFE" w:rsidP="00561CFE">
            <w:pPr>
              <w:rPr>
                <w:lang w:val="it-IT"/>
              </w:rPr>
            </w:pPr>
            <w:r w:rsidRPr="00A07351">
              <w:rPr>
                <w:lang w:val="it"/>
              </w:rPr>
              <w:t>b) Suolo limoso.                                 2. Drena rapidamente</w:t>
            </w:r>
          </w:p>
          <w:p w14:paraId="5766060C" w14:textId="77777777" w:rsidR="00561CFE" w:rsidRPr="004F6A78" w:rsidRDefault="00561CFE" w:rsidP="00561CFE">
            <w:pPr>
              <w:rPr>
                <w:lang w:val="it-IT"/>
              </w:rPr>
            </w:pPr>
            <w:r w:rsidRPr="00A07351">
              <w:rPr>
                <w:lang w:val="it"/>
              </w:rPr>
              <w:t>c) Suolo argilloso.                                      3. Migliore per la crescita delle piante</w:t>
            </w:r>
          </w:p>
        </w:tc>
      </w:tr>
      <w:tr w:rsidR="00561CFE" w:rsidRPr="004F6A78" w14:paraId="74CB8BCF" w14:textId="77777777" w:rsidTr="00561CFE">
        <w:trPr>
          <w:trHeight w:val="300"/>
        </w:trPr>
        <w:tc>
          <w:tcPr>
            <w:tcW w:w="1695" w:type="dxa"/>
            <w:shd w:val="clear" w:color="auto" w:fill="auto"/>
          </w:tcPr>
          <w:p w14:paraId="0BF487C4" w14:textId="77777777" w:rsidR="00561CFE" w:rsidRPr="00A07351" w:rsidRDefault="00561CFE" w:rsidP="00561CFE">
            <w:pPr>
              <w:rPr>
                <w:b/>
                <w:lang w:val="en-GB"/>
              </w:rPr>
            </w:pPr>
            <w:r w:rsidRPr="00A07351">
              <w:rPr>
                <w:b/>
                <w:lang w:val="it"/>
              </w:rPr>
              <w:t>Domanda 6</w:t>
            </w:r>
          </w:p>
        </w:tc>
        <w:tc>
          <w:tcPr>
            <w:tcW w:w="7650" w:type="dxa"/>
            <w:shd w:val="clear" w:color="auto" w:fill="auto"/>
          </w:tcPr>
          <w:p w14:paraId="5C4E7582" w14:textId="01F08B5F" w:rsidR="00561CFE" w:rsidRPr="004F6A78" w:rsidRDefault="00561CFE" w:rsidP="00561CFE">
            <w:pPr>
              <w:rPr>
                <w:lang w:val="it-IT"/>
              </w:rPr>
            </w:pPr>
            <w:r w:rsidRPr="00A07351">
              <w:rPr>
                <w:lang w:val="it"/>
              </w:rPr>
              <w:t>Quali sono i principali componenti del suolo?</w:t>
            </w:r>
          </w:p>
          <w:p w14:paraId="48FEDF5B" w14:textId="77777777" w:rsidR="00561CFE" w:rsidRPr="004F6A78" w:rsidRDefault="00561CFE" w:rsidP="00561CFE">
            <w:pPr>
              <w:rPr>
                <w:lang w:val="it-IT"/>
              </w:rPr>
            </w:pPr>
            <w:r w:rsidRPr="00A07351">
              <w:rPr>
                <w:lang w:val="it"/>
              </w:rPr>
              <w:t>a) Rocce, aria e acqua</w:t>
            </w:r>
            <w:r w:rsidRPr="00A07351">
              <w:rPr>
                <w:lang w:val="it"/>
              </w:rPr>
              <w:br/>
              <w:t>b) Sabbia, limo, argilla e materia organica</w:t>
            </w:r>
            <w:r w:rsidRPr="00A07351">
              <w:rPr>
                <w:lang w:val="it"/>
              </w:rPr>
              <w:br/>
              <w:t>c) Foglie, rami e luce solare</w:t>
            </w:r>
            <w:r w:rsidRPr="00A07351">
              <w:rPr>
                <w:lang w:val="it"/>
              </w:rPr>
              <w:br/>
              <w:t>d) Aria, piante e animali</w:t>
            </w:r>
          </w:p>
        </w:tc>
      </w:tr>
      <w:tr w:rsidR="00561CFE" w:rsidRPr="004F6A78" w14:paraId="66D97108" w14:textId="77777777" w:rsidTr="00561CFE">
        <w:trPr>
          <w:trHeight w:val="300"/>
        </w:trPr>
        <w:tc>
          <w:tcPr>
            <w:tcW w:w="1695" w:type="dxa"/>
            <w:shd w:val="clear" w:color="auto" w:fill="auto"/>
          </w:tcPr>
          <w:p w14:paraId="3FBF77AA" w14:textId="77777777" w:rsidR="00561CFE" w:rsidRPr="00A07351" w:rsidRDefault="00561CFE" w:rsidP="00561CFE">
            <w:pPr>
              <w:rPr>
                <w:b/>
                <w:lang w:val="en-GB"/>
              </w:rPr>
            </w:pPr>
            <w:r w:rsidRPr="00A07351">
              <w:rPr>
                <w:b/>
                <w:lang w:val="it"/>
              </w:rPr>
              <w:t>Domanda 7</w:t>
            </w:r>
          </w:p>
        </w:tc>
        <w:tc>
          <w:tcPr>
            <w:tcW w:w="7650" w:type="dxa"/>
            <w:shd w:val="clear" w:color="auto" w:fill="auto"/>
          </w:tcPr>
          <w:p w14:paraId="2F5E8B27" w14:textId="041F6780" w:rsidR="00561CFE" w:rsidRPr="004F6A78" w:rsidRDefault="00561CFE" w:rsidP="00561CFE">
            <w:pPr>
              <w:rPr>
                <w:lang w:val="it-IT"/>
              </w:rPr>
            </w:pPr>
            <w:r w:rsidRPr="00A07351">
              <w:rPr>
                <w:lang w:val="it"/>
              </w:rPr>
              <w:t>Quale dei seguenti affermazioni descrive meglio il ruolo del suolo nel supportare la crescita delle piante?</w:t>
            </w:r>
          </w:p>
          <w:p w14:paraId="590D1B34" w14:textId="77777777" w:rsidR="00561CFE" w:rsidRPr="004F6A78" w:rsidRDefault="00561CFE" w:rsidP="00561CFE">
            <w:pPr>
              <w:rPr>
                <w:lang w:val="it-IT"/>
              </w:rPr>
            </w:pPr>
            <w:r w:rsidRPr="00A07351">
              <w:rPr>
                <w:lang w:val="it"/>
              </w:rPr>
              <w:t>a) Fornisce un posto dove le piante vivono ma non influisce sulla loro salute.</w:t>
            </w:r>
            <w:r w:rsidRPr="00A07351">
              <w:rPr>
                <w:lang w:val="it"/>
              </w:rPr>
              <w:br/>
              <w:t>b) Fornisce nutrienti, acqua e una struttura per la crescita delle piante.</w:t>
            </w:r>
            <w:r w:rsidRPr="00A07351">
              <w:rPr>
                <w:lang w:val="it"/>
              </w:rPr>
              <w:br/>
              <w:t>c) Impedisce che la pianta assorba luce solare.</w:t>
            </w:r>
            <w:r w:rsidRPr="00A07351">
              <w:rPr>
                <w:lang w:val="it"/>
              </w:rPr>
              <w:br/>
              <w:t>d) Trattiene solamente l’acqua per le piante.</w:t>
            </w:r>
          </w:p>
        </w:tc>
      </w:tr>
      <w:tr w:rsidR="00561CFE" w:rsidRPr="00A07351" w14:paraId="6B3C4EF3" w14:textId="77777777" w:rsidTr="00561CFE">
        <w:trPr>
          <w:trHeight w:val="300"/>
        </w:trPr>
        <w:tc>
          <w:tcPr>
            <w:tcW w:w="1695" w:type="dxa"/>
            <w:shd w:val="clear" w:color="auto" w:fill="auto"/>
          </w:tcPr>
          <w:p w14:paraId="3ED22343" w14:textId="77777777" w:rsidR="00561CFE" w:rsidRPr="00A07351" w:rsidRDefault="00561CFE" w:rsidP="00561CFE">
            <w:pPr>
              <w:rPr>
                <w:b/>
                <w:lang w:val="en-GB"/>
              </w:rPr>
            </w:pPr>
            <w:r w:rsidRPr="00A07351">
              <w:rPr>
                <w:b/>
                <w:lang w:val="it"/>
              </w:rPr>
              <w:t>Domanda 8</w:t>
            </w:r>
          </w:p>
        </w:tc>
        <w:tc>
          <w:tcPr>
            <w:tcW w:w="7650" w:type="dxa"/>
            <w:shd w:val="clear" w:color="auto" w:fill="auto"/>
          </w:tcPr>
          <w:p w14:paraId="1E9F95A3" w14:textId="77777777" w:rsidR="00561CFE" w:rsidRPr="00A07351" w:rsidRDefault="00561CFE" w:rsidP="00561CFE">
            <w:pPr>
              <w:rPr>
                <w:lang w:val="en-GB"/>
              </w:rPr>
            </w:pPr>
            <w:r w:rsidRPr="00A07351">
              <w:rPr>
                <w:lang w:val="it"/>
              </w:rPr>
              <w:t>Il suolo supporta gli ecosistemi in quanto è un habitat per gli organismi e influisce sui cicli dell’acqua.</w:t>
            </w:r>
            <w:r w:rsidRPr="00A07351">
              <w:rPr>
                <w:lang w:val="it"/>
              </w:rPr>
              <w:br/>
              <w:t>___ Vero</w:t>
            </w:r>
            <w:r w:rsidRPr="00A07351">
              <w:rPr>
                <w:lang w:val="it"/>
              </w:rPr>
              <w:br/>
              <w:t>___ Falso</w:t>
            </w:r>
          </w:p>
        </w:tc>
      </w:tr>
      <w:tr w:rsidR="00561CFE" w:rsidRPr="004F6A78" w14:paraId="1DE40239" w14:textId="77777777" w:rsidTr="00561CFE">
        <w:trPr>
          <w:trHeight w:val="300"/>
        </w:trPr>
        <w:tc>
          <w:tcPr>
            <w:tcW w:w="1695" w:type="dxa"/>
            <w:shd w:val="clear" w:color="auto" w:fill="auto"/>
          </w:tcPr>
          <w:p w14:paraId="03ADBE16" w14:textId="77777777" w:rsidR="00561CFE" w:rsidRPr="00A07351" w:rsidRDefault="00561CFE" w:rsidP="00561CFE">
            <w:pPr>
              <w:rPr>
                <w:b/>
                <w:lang w:val="en-GB"/>
              </w:rPr>
            </w:pPr>
            <w:r w:rsidRPr="00A07351">
              <w:rPr>
                <w:b/>
                <w:lang w:val="it"/>
              </w:rPr>
              <w:t>Domanda 9</w:t>
            </w:r>
          </w:p>
        </w:tc>
        <w:tc>
          <w:tcPr>
            <w:tcW w:w="7650" w:type="dxa"/>
            <w:shd w:val="clear" w:color="auto" w:fill="auto"/>
          </w:tcPr>
          <w:p w14:paraId="3B620492" w14:textId="77777777" w:rsidR="00561CFE" w:rsidRPr="004F6A78" w:rsidRDefault="00561CFE" w:rsidP="00561CFE">
            <w:pPr>
              <w:rPr>
                <w:lang w:val="it-IT"/>
              </w:rPr>
            </w:pPr>
            <w:r w:rsidRPr="00A07351">
              <w:rPr>
                <w:lang w:val="it"/>
              </w:rPr>
              <w:t>Associa la particella di suolo alla sua descrizione.</w:t>
            </w:r>
          </w:p>
          <w:p w14:paraId="3A561FD1" w14:textId="77777777" w:rsidR="00561CFE" w:rsidRPr="004F6A78" w:rsidRDefault="00561CFE" w:rsidP="00561CFE">
            <w:pPr>
              <w:rPr>
                <w:lang w:val="it-IT"/>
              </w:rPr>
            </w:pPr>
            <w:r w:rsidRPr="00A07351">
              <w:rPr>
                <w:lang w:val="it"/>
              </w:rPr>
              <w:t>a) Sabbia                       1) Particelle più fini, appiccicose quando bagnate</w:t>
            </w:r>
          </w:p>
          <w:p w14:paraId="150F7968" w14:textId="77777777" w:rsidR="00561CFE" w:rsidRPr="004F6A78" w:rsidRDefault="00561CFE" w:rsidP="00561CFE">
            <w:pPr>
              <w:rPr>
                <w:lang w:val="it-IT"/>
              </w:rPr>
            </w:pPr>
            <w:r w:rsidRPr="00A07351">
              <w:rPr>
                <w:lang w:val="it"/>
              </w:rPr>
              <w:t>b) Limo.                         2) Particelle di medie dimensioni, lisce quando asciutte</w:t>
            </w:r>
          </w:p>
          <w:p w14:paraId="6703F53D" w14:textId="43D23E84" w:rsidR="00561CFE" w:rsidRPr="004F6A78" w:rsidRDefault="00561CFE" w:rsidP="00561CFE">
            <w:pPr>
              <w:rPr>
                <w:lang w:val="it-IT"/>
              </w:rPr>
            </w:pPr>
            <w:r w:rsidRPr="00A07351">
              <w:rPr>
                <w:lang w:val="it"/>
              </w:rPr>
              <w:t>c) Argilla.                       3)Particelle più grandi, tessitura granulosa</w:t>
            </w:r>
          </w:p>
        </w:tc>
      </w:tr>
      <w:tr w:rsidR="00561CFE" w:rsidRPr="004F6A78" w14:paraId="4014AA91" w14:textId="77777777" w:rsidTr="00561CFE">
        <w:trPr>
          <w:trHeight w:val="300"/>
        </w:trPr>
        <w:tc>
          <w:tcPr>
            <w:tcW w:w="1695" w:type="dxa"/>
            <w:shd w:val="clear" w:color="auto" w:fill="auto"/>
          </w:tcPr>
          <w:p w14:paraId="4F360F1C" w14:textId="77777777" w:rsidR="00561CFE" w:rsidRPr="00A07351" w:rsidRDefault="00561CFE" w:rsidP="00561CFE">
            <w:pPr>
              <w:rPr>
                <w:b/>
                <w:lang w:val="en-GB"/>
              </w:rPr>
            </w:pPr>
            <w:r w:rsidRPr="00A07351">
              <w:rPr>
                <w:b/>
                <w:lang w:val="it"/>
              </w:rPr>
              <w:t>Domanda 10</w:t>
            </w:r>
          </w:p>
        </w:tc>
        <w:tc>
          <w:tcPr>
            <w:tcW w:w="7650" w:type="dxa"/>
            <w:shd w:val="clear" w:color="auto" w:fill="auto"/>
          </w:tcPr>
          <w:p w14:paraId="67EE8D2C" w14:textId="77777777" w:rsidR="00561CFE" w:rsidRPr="004F6A78" w:rsidRDefault="00561CFE" w:rsidP="00561CFE">
            <w:pPr>
              <w:rPr>
                <w:lang w:val="it-IT"/>
              </w:rPr>
            </w:pPr>
            <w:r w:rsidRPr="00A07351">
              <w:rPr>
                <w:lang w:val="it"/>
              </w:rPr>
              <w:t>Quale formula si utilizza per calcolare la densità del suolo?</w:t>
            </w:r>
          </w:p>
          <w:p w14:paraId="45AAAF52" w14:textId="2AE4377C" w:rsidR="00561CFE" w:rsidRPr="004F6A78" w:rsidRDefault="00C97855" w:rsidP="00561CFE">
            <w:pPr>
              <w:rPr>
                <w:lang w:val="it-IT"/>
              </w:rPr>
            </w:pPr>
            <w:r w:rsidRPr="00A07351">
              <w:rPr>
                <w:lang w:val="it"/>
              </w:rPr>
              <w:t>a) Massa × Volume</w:t>
            </w:r>
            <w:r w:rsidRPr="00A07351">
              <w:rPr>
                <w:lang w:val="it"/>
              </w:rPr>
              <w:br/>
              <w:t>b) Massa ÷ Volume</w:t>
            </w:r>
            <w:r w:rsidRPr="00A07351">
              <w:rPr>
                <w:lang w:val="it"/>
              </w:rPr>
              <w:br/>
            </w:r>
            <w:r w:rsidRPr="00A07351">
              <w:rPr>
                <w:lang w:val="it"/>
              </w:rPr>
              <w:lastRenderedPageBreak/>
              <w:t>c) Volume ÷ Massa</w:t>
            </w:r>
            <w:r w:rsidRPr="00A07351">
              <w:rPr>
                <w:lang w:val="it"/>
              </w:rPr>
              <w:br/>
              <w:t>d) Massa + Volume</w:t>
            </w:r>
          </w:p>
        </w:tc>
      </w:tr>
      <w:tr w:rsidR="00561CFE" w:rsidRPr="004F6A78" w14:paraId="5830BCCE" w14:textId="77777777" w:rsidTr="00561CFE">
        <w:trPr>
          <w:trHeight w:val="300"/>
        </w:trPr>
        <w:tc>
          <w:tcPr>
            <w:tcW w:w="1695" w:type="dxa"/>
            <w:shd w:val="clear" w:color="auto" w:fill="auto"/>
          </w:tcPr>
          <w:p w14:paraId="4D18BC3E" w14:textId="77777777" w:rsidR="00561CFE" w:rsidRPr="00A07351" w:rsidRDefault="00561CFE" w:rsidP="00561CFE">
            <w:pPr>
              <w:rPr>
                <w:b/>
                <w:lang w:val="en-GB"/>
              </w:rPr>
            </w:pPr>
            <w:r w:rsidRPr="00A07351">
              <w:rPr>
                <w:b/>
                <w:lang w:val="it"/>
              </w:rPr>
              <w:lastRenderedPageBreak/>
              <w:t>Domanda 11</w:t>
            </w:r>
          </w:p>
          <w:p w14:paraId="4AEEEEDF" w14:textId="77777777" w:rsidR="00C97855" w:rsidRPr="00A07351" w:rsidRDefault="00C97855" w:rsidP="00561CFE">
            <w:pPr>
              <w:rPr>
                <w:b/>
                <w:lang w:val="en-GB"/>
              </w:rPr>
            </w:pPr>
          </w:p>
          <w:p w14:paraId="73E044FB" w14:textId="4B4EB4B5" w:rsidR="00C97855" w:rsidRPr="00A07351" w:rsidRDefault="00C97855" w:rsidP="00561CFE">
            <w:pPr>
              <w:rPr>
                <w:b/>
                <w:lang w:val="en-GB"/>
              </w:rPr>
            </w:pPr>
            <w:r w:rsidRPr="00A07351">
              <w:rPr>
                <w:b/>
                <w:lang w:val="it"/>
              </w:rPr>
              <w:t>Domanda 11</w:t>
            </w:r>
          </w:p>
        </w:tc>
        <w:tc>
          <w:tcPr>
            <w:tcW w:w="7650" w:type="dxa"/>
            <w:shd w:val="clear" w:color="auto" w:fill="auto"/>
          </w:tcPr>
          <w:p w14:paraId="7DC335E2" w14:textId="77777777" w:rsidR="00561CFE" w:rsidRPr="004F6A78" w:rsidRDefault="00561CFE" w:rsidP="00561CFE">
            <w:pPr>
              <w:rPr>
                <w:lang w:val="it-IT"/>
              </w:rPr>
            </w:pPr>
            <w:r w:rsidRPr="00A07351">
              <w:rPr>
                <w:lang w:val="it"/>
              </w:rPr>
              <w:t>Quale formula si utilizza per calcolare il volume di un oggetto o del suolo?</w:t>
            </w:r>
          </w:p>
          <w:p w14:paraId="44F72419" w14:textId="42D16D29" w:rsidR="00561CFE" w:rsidRPr="004F6A78" w:rsidRDefault="00C97855" w:rsidP="00561CFE">
            <w:pPr>
              <w:rPr>
                <w:lang w:val="it-IT"/>
              </w:rPr>
            </w:pPr>
            <w:r w:rsidRPr="00A07351">
              <w:rPr>
                <w:lang w:val="it"/>
              </w:rPr>
              <w:t>a) Massa × Densità</w:t>
            </w:r>
            <w:r w:rsidRPr="00A07351">
              <w:rPr>
                <w:lang w:val="it"/>
              </w:rPr>
              <w:br/>
              <w:t>b) Densità ÷ Massa</w:t>
            </w:r>
            <w:r w:rsidRPr="00A07351">
              <w:rPr>
                <w:lang w:val="it"/>
              </w:rPr>
              <w:br/>
              <w:t>c) Massa ÷ Densità</w:t>
            </w:r>
            <w:r w:rsidRPr="00A07351">
              <w:rPr>
                <w:lang w:val="it"/>
              </w:rPr>
              <w:br/>
              <w:t>d) Densità × Massa</w:t>
            </w:r>
          </w:p>
        </w:tc>
      </w:tr>
      <w:tr w:rsidR="00561CFE" w:rsidRPr="004F6A78" w14:paraId="6656C998" w14:textId="77777777" w:rsidTr="00561CFE">
        <w:trPr>
          <w:trHeight w:val="300"/>
        </w:trPr>
        <w:tc>
          <w:tcPr>
            <w:tcW w:w="1695" w:type="dxa"/>
            <w:shd w:val="clear" w:color="auto" w:fill="auto"/>
          </w:tcPr>
          <w:p w14:paraId="60C80FFD" w14:textId="77777777" w:rsidR="00561CFE" w:rsidRPr="00A07351" w:rsidRDefault="00561CFE" w:rsidP="00561CFE">
            <w:pPr>
              <w:rPr>
                <w:b/>
                <w:lang w:val="en-GB"/>
              </w:rPr>
            </w:pPr>
            <w:r w:rsidRPr="00A07351">
              <w:rPr>
                <w:b/>
                <w:lang w:val="it"/>
              </w:rPr>
              <w:t>Domanda 12</w:t>
            </w:r>
          </w:p>
        </w:tc>
        <w:tc>
          <w:tcPr>
            <w:tcW w:w="7650" w:type="dxa"/>
            <w:shd w:val="clear" w:color="auto" w:fill="auto"/>
          </w:tcPr>
          <w:p w14:paraId="761A3EFD" w14:textId="77777777" w:rsidR="00561CFE" w:rsidRPr="004F6A78" w:rsidRDefault="00561CFE" w:rsidP="00561CFE">
            <w:pPr>
              <w:rPr>
                <w:lang w:val="it-IT"/>
              </w:rPr>
            </w:pPr>
            <w:r w:rsidRPr="00A07351">
              <w:rPr>
                <w:lang w:val="it"/>
              </w:rPr>
              <w:t>Quale forza è responsabile del movimento dell'acqua attraverso i piccoli spazi nel suolo?</w:t>
            </w:r>
          </w:p>
          <w:p w14:paraId="67EF6732" w14:textId="220C2E15" w:rsidR="00561CFE" w:rsidRPr="004F6A78" w:rsidRDefault="00C97855" w:rsidP="00561CFE">
            <w:pPr>
              <w:rPr>
                <w:lang w:val="it-IT"/>
              </w:rPr>
            </w:pPr>
            <w:r w:rsidRPr="00A07351">
              <w:rPr>
                <w:lang w:val="it"/>
              </w:rPr>
              <w:t>a) Gravità</w:t>
            </w:r>
            <w:r w:rsidRPr="00A07351">
              <w:rPr>
                <w:lang w:val="it"/>
              </w:rPr>
              <w:br/>
              <w:t>b) Frizione</w:t>
            </w:r>
            <w:r w:rsidRPr="00A07351">
              <w:rPr>
                <w:lang w:val="it"/>
              </w:rPr>
              <w:br/>
              <w:t>c) Azione capillare</w:t>
            </w:r>
            <w:r w:rsidRPr="00A07351">
              <w:rPr>
                <w:lang w:val="it"/>
              </w:rPr>
              <w:br/>
              <w:t>d) Forza magnetica</w:t>
            </w:r>
          </w:p>
        </w:tc>
      </w:tr>
      <w:tr w:rsidR="00561CFE" w:rsidRPr="004F6A78" w14:paraId="5588F1FC" w14:textId="77777777" w:rsidTr="00561CFE">
        <w:trPr>
          <w:trHeight w:val="300"/>
        </w:trPr>
        <w:tc>
          <w:tcPr>
            <w:tcW w:w="1695" w:type="dxa"/>
            <w:shd w:val="clear" w:color="auto" w:fill="auto"/>
          </w:tcPr>
          <w:p w14:paraId="2A80C3A8" w14:textId="77777777" w:rsidR="00561CFE" w:rsidRPr="00A07351" w:rsidRDefault="00561CFE" w:rsidP="00561CFE">
            <w:pPr>
              <w:rPr>
                <w:b/>
                <w:lang w:val="en-GB"/>
              </w:rPr>
            </w:pPr>
            <w:r w:rsidRPr="00A07351">
              <w:rPr>
                <w:b/>
                <w:lang w:val="it"/>
              </w:rPr>
              <w:t>Domanda 13</w:t>
            </w:r>
          </w:p>
        </w:tc>
        <w:tc>
          <w:tcPr>
            <w:tcW w:w="7650" w:type="dxa"/>
            <w:shd w:val="clear" w:color="auto" w:fill="auto"/>
          </w:tcPr>
          <w:p w14:paraId="28DECC0A" w14:textId="77777777" w:rsidR="00561CFE" w:rsidRPr="004F6A78" w:rsidRDefault="00561CFE" w:rsidP="00561CFE">
            <w:pPr>
              <w:rPr>
                <w:lang w:val="it-IT"/>
              </w:rPr>
            </w:pPr>
            <w:r w:rsidRPr="00A07351">
              <w:rPr>
                <w:lang w:val="it"/>
              </w:rPr>
              <w:t>Quale proprietà del suolo influenza la facilità con cui acqua e aria possono attraversarlo?</w:t>
            </w:r>
          </w:p>
          <w:p w14:paraId="06466478" w14:textId="03966E3D" w:rsidR="00561CFE" w:rsidRPr="004F6A78" w:rsidRDefault="00C97855" w:rsidP="00561CFE">
            <w:pPr>
              <w:rPr>
                <w:lang w:val="it-IT"/>
              </w:rPr>
            </w:pPr>
            <w:r w:rsidRPr="00A07351">
              <w:rPr>
                <w:lang w:val="it"/>
              </w:rPr>
              <w:t>a) Densità</w:t>
            </w:r>
            <w:r w:rsidRPr="00A07351">
              <w:rPr>
                <w:lang w:val="it"/>
              </w:rPr>
              <w:br/>
              <w:t>b) Tessitura</w:t>
            </w:r>
            <w:r w:rsidRPr="00A07351">
              <w:rPr>
                <w:lang w:val="it"/>
              </w:rPr>
              <w:br/>
              <w:t>c) Permeabilità</w:t>
            </w:r>
            <w:r w:rsidRPr="00A07351">
              <w:rPr>
                <w:lang w:val="it"/>
              </w:rPr>
              <w:br/>
              <w:t>d) Colore</w:t>
            </w:r>
          </w:p>
        </w:tc>
      </w:tr>
      <w:tr w:rsidR="00561CFE" w:rsidRPr="004F6A78" w14:paraId="69088DF6" w14:textId="77777777" w:rsidTr="00561CFE">
        <w:trPr>
          <w:trHeight w:val="300"/>
        </w:trPr>
        <w:tc>
          <w:tcPr>
            <w:tcW w:w="1695" w:type="dxa"/>
            <w:shd w:val="clear" w:color="auto" w:fill="auto"/>
          </w:tcPr>
          <w:p w14:paraId="01B838B4" w14:textId="77777777" w:rsidR="00561CFE" w:rsidRPr="00A07351" w:rsidRDefault="00561CFE" w:rsidP="00561CFE">
            <w:pPr>
              <w:rPr>
                <w:b/>
                <w:lang w:val="en-GB"/>
              </w:rPr>
            </w:pPr>
            <w:r w:rsidRPr="00A07351">
              <w:rPr>
                <w:b/>
                <w:lang w:val="it"/>
              </w:rPr>
              <w:t xml:space="preserve">Domanda 14 </w:t>
            </w:r>
          </w:p>
        </w:tc>
        <w:tc>
          <w:tcPr>
            <w:tcW w:w="7650" w:type="dxa"/>
            <w:shd w:val="clear" w:color="auto" w:fill="auto"/>
          </w:tcPr>
          <w:p w14:paraId="1363F0F0" w14:textId="77777777" w:rsidR="00561CFE" w:rsidRPr="004F6A78" w:rsidRDefault="00561CFE" w:rsidP="00561CFE">
            <w:pPr>
              <w:rPr>
                <w:lang w:val="it-IT"/>
              </w:rPr>
            </w:pPr>
            <w:r w:rsidRPr="00A07351">
              <w:rPr>
                <w:lang w:val="it"/>
              </w:rPr>
              <w:t>Perché pensi che la densità sia una proprietà importante da misurare quando si studia il suolo?</w:t>
            </w:r>
          </w:p>
          <w:p w14:paraId="7C1EECB8" w14:textId="77777777" w:rsidR="00561CFE" w:rsidRPr="004F6A78" w:rsidRDefault="00561CFE" w:rsidP="00561CFE">
            <w:pPr>
              <w:rPr>
                <w:lang w:val="it-IT"/>
              </w:rPr>
            </w:pPr>
          </w:p>
          <w:p w14:paraId="496C5544" w14:textId="77777777" w:rsidR="00561CFE" w:rsidRPr="004F6A78" w:rsidRDefault="00561CFE" w:rsidP="00561CFE">
            <w:pPr>
              <w:rPr>
                <w:lang w:val="it-IT"/>
              </w:rPr>
            </w:pPr>
          </w:p>
          <w:p w14:paraId="5C0FE672" w14:textId="77777777" w:rsidR="00561CFE" w:rsidRPr="004F6A78" w:rsidRDefault="00561CFE" w:rsidP="00561CFE">
            <w:pPr>
              <w:rPr>
                <w:lang w:val="it-IT"/>
              </w:rPr>
            </w:pPr>
          </w:p>
        </w:tc>
      </w:tr>
    </w:tbl>
    <w:p w14:paraId="7537AF23" w14:textId="5750A4C9" w:rsidR="00561CFE" w:rsidRPr="00A07351" w:rsidRDefault="00C97855" w:rsidP="00561CFE">
      <w:pPr>
        <w:rPr>
          <w:lang w:val="en-GB"/>
        </w:rPr>
      </w:pPr>
      <w:r w:rsidRPr="00A07351">
        <w:rPr>
          <w:lang w:val="it"/>
        </w:rPr>
        <w:t>Risposte</w:t>
      </w:r>
    </w:p>
    <w:tbl>
      <w:tblPr>
        <w:tblStyle w:val="ab"/>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600" w:firstRow="0" w:lastRow="0" w:firstColumn="0" w:lastColumn="0" w:noHBand="1" w:noVBand="1"/>
      </w:tblPr>
      <w:tblGrid>
        <w:gridCol w:w="9345"/>
      </w:tblGrid>
      <w:tr w:rsidR="00C97855" w:rsidRPr="004F6A78" w14:paraId="785201F5" w14:textId="77777777" w:rsidTr="00C97855">
        <w:trPr>
          <w:trHeight w:val="300"/>
        </w:trPr>
        <w:tc>
          <w:tcPr>
            <w:tcW w:w="9345" w:type="dxa"/>
            <w:shd w:val="clear" w:color="auto" w:fill="auto"/>
          </w:tcPr>
          <w:p w14:paraId="03B9572D" w14:textId="77777777" w:rsidR="00C97855" w:rsidRPr="004F6A78" w:rsidRDefault="00C97855" w:rsidP="00C97855">
            <w:pPr>
              <w:rPr>
                <w:lang w:val="it-IT"/>
              </w:rPr>
            </w:pPr>
            <w:r w:rsidRPr="00A07351">
              <w:rPr>
                <w:b/>
                <w:lang w:val="it"/>
              </w:rPr>
              <w:t>D1</w:t>
            </w:r>
            <w:r w:rsidRPr="00A07351">
              <w:rPr>
                <w:lang w:val="it"/>
              </w:rPr>
              <w:t xml:space="preserve"> - b) Aumentano l’areazione del suolo</w:t>
            </w:r>
          </w:p>
        </w:tc>
      </w:tr>
      <w:tr w:rsidR="00C97855" w:rsidRPr="00A07351" w14:paraId="1C436B79" w14:textId="77777777" w:rsidTr="00C97855">
        <w:trPr>
          <w:trHeight w:val="300"/>
        </w:trPr>
        <w:tc>
          <w:tcPr>
            <w:tcW w:w="9345" w:type="dxa"/>
            <w:shd w:val="clear" w:color="auto" w:fill="auto"/>
          </w:tcPr>
          <w:p w14:paraId="7D21FF13" w14:textId="77777777" w:rsidR="00C97855" w:rsidRPr="00A07351" w:rsidRDefault="00C97855" w:rsidP="00C97855">
            <w:pPr>
              <w:rPr>
                <w:lang w:val="en-GB"/>
              </w:rPr>
            </w:pPr>
            <w:r w:rsidRPr="00A07351">
              <w:rPr>
                <w:b/>
                <w:lang w:val="it"/>
              </w:rPr>
              <w:t>D2</w:t>
            </w:r>
            <w:r w:rsidRPr="00A07351">
              <w:rPr>
                <w:lang w:val="it"/>
              </w:rPr>
              <w:t xml:space="preserve"> - Vero</w:t>
            </w:r>
          </w:p>
        </w:tc>
      </w:tr>
      <w:tr w:rsidR="00C97855" w:rsidRPr="00A07351" w14:paraId="5788F937" w14:textId="77777777" w:rsidTr="00C97855">
        <w:trPr>
          <w:trHeight w:val="300"/>
        </w:trPr>
        <w:tc>
          <w:tcPr>
            <w:tcW w:w="9345" w:type="dxa"/>
            <w:shd w:val="clear" w:color="auto" w:fill="auto"/>
          </w:tcPr>
          <w:p w14:paraId="617EC644" w14:textId="3C3B6394" w:rsidR="00C97855" w:rsidRPr="00A07351" w:rsidRDefault="00C97855" w:rsidP="00C97855">
            <w:pPr>
              <w:rPr>
                <w:lang w:val="en-GB"/>
              </w:rPr>
            </w:pPr>
            <w:r w:rsidRPr="00A07351">
              <w:rPr>
                <w:b/>
                <w:lang w:val="it"/>
              </w:rPr>
              <w:t>D3</w:t>
            </w:r>
            <w:r w:rsidRPr="00A07351">
              <w:rPr>
                <w:lang w:val="it"/>
              </w:rPr>
              <w:t xml:space="preserve"> - Sabbioso, limoso e argilloso</w:t>
            </w:r>
          </w:p>
        </w:tc>
      </w:tr>
      <w:tr w:rsidR="00C97855" w:rsidRPr="004F6A78" w14:paraId="3A15FF36" w14:textId="77777777" w:rsidTr="00C97855">
        <w:trPr>
          <w:trHeight w:val="300"/>
        </w:trPr>
        <w:tc>
          <w:tcPr>
            <w:tcW w:w="9345" w:type="dxa"/>
            <w:shd w:val="clear" w:color="auto" w:fill="auto"/>
          </w:tcPr>
          <w:p w14:paraId="3CCD9D01" w14:textId="77777777" w:rsidR="00C97855" w:rsidRPr="004F6A78" w:rsidRDefault="00C97855" w:rsidP="00C97855">
            <w:pPr>
              <w:rPr>
                <w:b/>
                <w:lang w:val="it-IT"/>
              </w:rPr>
            </w:pPr>
            <w:r w:rsidRPr="00A07351">
              <w:rPr>
                <w:b/>
                <w:lang w:val="it"/>
              </w:rPr>
              <w:t>D4</w:t>
            </w:r>
          </w:p>
          <w:p w14:paraId="370D0A07" w14:textId="77777777" w:rsidR="00C97855" w:rsidRPr="004F6A78" w:rsidRDefault="00C97855" w:rsidP="00C97855">
            <w:pPr>
              <w:rPr>
                <w:lang w:val="it-IT"/>
              </w:rPr>
            </w:pPr>
            <w:r w:rsidRPr="00A07351">
              <w:rPr>
                <w:lang w:val="it"/>
              </w:rPr>
              <w:t>Usando dei contenitori: Si piantano i semi in due tipi di suolo - uno con lombrichi e uno senza.</w:t>
            </w:r>
          </w:p>
          <w:p w14:paraId="0A468025" w14:textId="77777777" w:rsidR="00C97855" w:rsidRPr="004F6A78" w:rsidRDefault="00C97855" w:rsidP="00C97855">
            <w:pPr>
              <w:rPr>
                <w:lang w:val="it-IT"/>
              </w:rPr>
            </w:pPr>
            <w:r w:rsidRPr="00A07351">
              <w:rPr>
                <w:lang w:val="it"/>
              </w:rPr>
              <w:t>Innaffiando: Si mantiene il suolo umido in entrambi i contenitori.</w:t>
            </w:r>
          </w:p>
          <w:p w14:paraId="4DAEB780" w14:textId="77777777" w:rsidR="00C97855" w:rsidRPr="004F6A78" w:rsidRDefault="00C97855" w:rsidP="00C97855">
            <w:pPr>
              <w:rPr>
                <w:lang w:val="it-IT"/>
              </w:rPr>
            </w:pPr>
            <w:r w:rsidRPr="00A07351">
              <w:rPr>
                <w:lang w:val="it"/>
              </w:rPr>
              <w:t>Misurando le piante: si misura quanto la pianta cresce nel tempo usando un righello.</w:t>
            </w:r>
          </w:p>
          <w:p w14:paraId="42C27BD9" w14:textId="77777777" w:rsidR="00C97855" w:rsidRPr="004F6A78" w:rsidRDefault="00C97855" w:rsidP="00C97855">
            <w:pPr>
              <w:rPr>
                <w:lang w:val="it-IT"/>
              </w:rPr>
            </w:pPr>
            <w:r w:rsidRPr="00A07351">
              <w:rPr>
                <w:lang w:val="it"/>
              </w:rPr>
              <w:t>Osservando il suolo: Si cercano i cambiamenti nel suolo e le gallerie scavate dai lombrichi.</w:t>
            </w:r>
          </w:p>
        </w:tc>
      </w:tr>
      <w:tr w:rsidR="00C97855" w:rsidRPr="004F6A78" w14:paraId="37A07C4C" w14:textId="77777777" w:rsidTr="00C97855">
        <w:trPr>
          <w:trHeight w:val="300"/>
        </w:trPr>
        <w:tc>
          <w:tcPr>
            <w:tcW w:w="9345" w:type="dxa"/>
            <w:shd w:val="clear" w:color="auto" w:fill="auto"/>
          </w:tcPr>
          <w:p w14:paraId="78EC8A1D" w14:textId="77777777" w:rsidR="00C97855" w:rsidRPr="004F6A78" w:rsidRDefault="00C97855" w:rsidP="00C97855">
            <w:pPr>
              <w:rPr>
                <w:b/>
                <w:lang w:val="it-IT"/>
              </w:rPr>
            </w:pPr>
            <w:r w:rsidRPr="00A07351">
              <w:rPr>
                <w:b/>
                <w:lang w:val="it"/>
              </w:rPr>
              <w:t>D5</w:t>
            </w:r>
          </w:p>
          <w:p w14:paraId="257B7006" w14:textId="77777777" w:rsidR="00C97855" w:rsidRPr="004F6A78" w:rsidRDefault="00C97855" w:rsidP="00C97855">
            <w:pPr>
              <w:rPr>
                <w:lang w:val="it-IT"/>
              </w:rPr>
            </w:pPr>
            <w:r w:rsidRPr="00A07351">
              <w:rPr>
                <w:lang w:val="it"/>
              </w:rPr>
              <w:t>a)Suolo sabbioso 2. Drena rapidamente</w:t>
            </w:r>
          </w:p>
          <w:p w14:paraId="0B8568D4" w14:textId="77777777" w:rsidR="00C97855" w:rsidRPr="004F6A78" w:rsidRDefault="00C97855" w:rsidP="00C97855">
            <w:pPr>
              <w:rPr>
                <w:lang w:val="it-IT"/>
              </w:rPr>
            </w:pPr>
            <w:r w:rsidRPr="00A07351">
              <w:rPr>
                <w:lang w:val="it"/>
              </w:rPr>
              <w:t>b) Suolo limoso 3. Migliore per la crescita delle piante</w:t>
            </w:r>
          </w:p>
          <w:p w14:paraId="18134DE8" w14:textId="77777777" w:rsidR="00C97855" w:rsidRPr="004F6A78" w:rsidRDefault="00C97855" w:rsidP="00C97855">
            <w:pPr>
              <w:rPr>
                <w:lang w:val="it-IT"/>
              </w:rPr>
            </w:pPr>
            <w:r w:rsidRPr="00A07351">
              <w:rPr>
                <w:lang w:val="it"/>
              </w:rPr>
              <w:t>c) Suolo argilloso 1. Trattiene bene l’acqua</w:t>
            </w:r>
          </w:p>
        </w:tc>
      </w:tr>
      <w:tr w:rsidR="00C97855" w:rsidRPr="004F6A78" w14:paraId="3726025B" w14:textId="77777777" w:rsidTr="00C97855">
        <w:trPr>
          <w:trHeight w:val="300"/>
        </w:trPr>
        <w:tc>
          <w:tcPr>
            <w:tcW w:w="9345" w:type="dxa"/>
            <w:shd w:val="clear" w:color="auto" w:fill="auto"/>
          </w:tcPr>
          <w:p w14:paraId="22CD403C" w14:textId="77777777" w:rsidR="00C97855" w:rsidRPr="004F6A78" w:rsidRDefault="00C97855" w:rsidP="00C97855">
            <w:pPr>
              <w:rPr>
                <w:lang w:val="it-IT"/>
              </w:rPr>
            </w:pPr>
            <w:r w:rsidRPr="00A07351">
              <w:rPr>
                <w:b/>
                <w:lang w:val="it"/>
              </w:rPr>
              <w:t>D6</w:t>
            </w:r>
            <w:r w:rsidRPr="00A07351">
              <w:rPr>
                <w:lang w:val="it"/>
              </w:rPr>
              <w:t xml:space="preserve"> b) Sabbia, limo, argilla e materia organica</w:t>
            </w:r>
          </w:p>
        </w:tc>
      </w:tr>
      <w:tr w:rsidR="00C97855" w:rsidRPr="004F6A78" w14:paraId="3DAFF9E8" w14:textId="77777777" w:rsidTr="00C97855">
        <w:trPr>
          <w:trHeight w:val="300"/>
        </w:trPr>
        <w:tc>
          <w:tcPr>
            <w:tcW w:w="9345" w:type="dxa"/>
            <w:shd w:val="clear" w:color="auto" w:fill="auto"/>
          </w:tcPr>
          <w:p w14:paraId="48353E9D" w14:textId="77777777" w:rsidR="00C97855" w:rsidRPr="004F6A78" w:rsidRDefault="00C97855" w:rsidP="00C97855">
            <w:pPr>
              <w:rPr>
                <w:lang w:val="it-IT"/>
              </w:rPr>
            </w:pPr>
            <w:r w:rsidRPr="00A07351">
              <w:rPr>
                <w:b/>
                <w:lang w:val="it"/>
              </w:rPr>
              <w:t>D7</w:t>
            </w:r>
            <w:r w:rsidRPr="00A07351">
              <w:rPr>
                <w:lang w:val="it"/>
              </w:rPr>
              <w:t>b) Fornisce nutrienti, acqua e una struttura per la crescita delle piante.</w:t>
            </w:r>
          </w:p>
        </w:tc>
      </w:tr>
      <w:tr w:rsidR="00C97855" w:rsidRPr="00A07351" w14:paraId="2D6142FB" w14:textId="77777777" w:rsidTr="00C97855">
        <w:trPr>
          <w:trHeight w:val="300"/>
        </w:trPr>
        <w:tc>
          <w:tcPr>
            <w:tcW w:w="9345" w:type="dxa"/>
            <w:shd w:val="clear" w:color="auto" w:fill="auto"/>
          </w:tcPr>
          <w:p w14:paraId="23131033" w14:textId="77777777" w:rsidR="00C97855" w:rsidRPr="00A07351" w:rsidRDefault="00C97855" w:rsidP="00C97855">
            <w:pPr>
              <w:rPr>
                <w:lang w:val="en-GB"/>
              </w:rPr>
            </w:pPr>
            <w:r w:rsidRPr="00A07351">
              <w:rPr>
                <w:b/>
                <w:lang w:val="it"/>
              </w:rPr>
              <w:t>D8</w:t>
            </w:r>
            <w:r w:rsidRPr="00A07351">
              <w:rPr>
                <w:lang w:val="it"/>
              </w:rPr>
              <w:t xml:space="preserve"> - Vero</w:t>
            </w:r>
          </w:p>
        </w:tc>
      </w:tr>
      <w:tr w:rsidR="00C97855" w:rsidRPr="00A07351" w14:paraId="4877949E" w14:textId="77777777" w:rsidTr="00C97855">
        <w:trPr>
          <w:trHeight w:val="300"/>
        </w:trPr>
        <w:tc>
          <w:tcPr>
            <w:tcW w:w="9345" w:type="dxa"/>
            <w:shd w:val="clear" w:color="auto" w:fill="auto"/>
          </w:tcPr>
          <w:p w14:paraId="0753517B" w14:textId="77777777" w:rsidR="00C97855" w:rsidRPr="004F6A78" w:rsidRDefault="00C97855" w:rsidP="00C97855">
            <w:pPr>
              <w:rPr>
                <w:b/>
                <w:lang w:val="it-IT"/>
              </w:rPr>
            </w:pPr>
            <w:r w:rsidRPr="00A07351">
              <w:rPr>
                <w:b/>
                <w:lang w:val="it"/>
              </w:rPr>
              <w:t>D9</w:t>
            </w:r>
          </w:p>
          <w:p w14:paraId="22699B4D" w14:textId="77777777" w:rsidR="00C97855" w:rsidRPr="00A07351" w:rsidRDefault="00C97855" w:rsidP="00C97855">
            <w:pPr>
              <w:rPr>
                <w:lang w:val="en-GB"/>
              </w:rPr>
            </w:pPr>
            <w:r w:rsidRPr="00A07351">
              <w:rPr>
                <w:lang w:val="it"/>
              </w:rPr>
              <w:t>a) Sabbia 3)Le particelle più grandi, tessitura granulosa</w:t>
            </w:r>
            <w:r w:rsidRPr="00A07351">
              <w:rPr>
                <w:lang w:val="it"/>
              </w:rPr>
              <w:br/>
              <w:t>b) Limo. 2) Particelle di medie dimensioni, lisce quando asciutte</w:t>
            </w:r>
            <w:r w:rsidRPr="00A07351">
              <w:rPr>
                <w:lang w:val="it"/>
              </w:rPr>
              <w:br/>
              <w:t>c) Argilla. 1) Le particelle più fini, appiccicose quando bagnate</w:t>
            </w:r>
          </w:p>
        </w:tc>
      </w:tr>
      <w:tr w:rsidR="00C97855" w:rsidRPr="00A07351" w14:paraId="7B2AD03F" w14:textId="77777777" w:rsidTr="00C97855">
        <w:trPr>
          <w:trHeight w:val="300"/>
        </w:trPr>
        <w:tc>
          <w:tcPr>
            <w:tcW w:w="9345" w:type="dxa"/>
            <w:shd w:val="clear" w:color="auto" w:fill="auto"/>
          </w:tcPr>
          <w:p w14:paraId="2E8D3B5B" w14:textId="5A140E03" w:rsidR="00C97855" w:rsidRPr="00A07351" w:rsidRDefault="00C97855" w:rsidP="00C97855">
            <w:pPr>
              <w:rPr>
                <w:lang w:val="en-GB"/>
              </w:rPr>
            </w:pPr>
            <w:r w:rsidRPr="00A07351">
              <w:rPr>
                <w:b/>
                <w:lang w:val="it"/>
              </w:rPr>
              <w:lastRenderedPageBreak/>
              <w:t xml:space="preserve">D10 </w:t>
            </w:r>
            <w:r w:rsidRPr="00A07351">
              <w:rPr>
                <w:lang w:val="it"/>
              </w:rPr>
              <w:t>b) Massa ÷ Volume</w:t>
            </w:r>
          </w:p>
        </w:tc>
      </w:tr>
      <w:tr w:rsidR="00C97855" w:rsidRPr="00A07351" w14:paraId="45CBF0E1" w14:textId="77777777" w:rsidTr="00C97855">
        <w:trPr>
          <w:trHeight w:val="300"/>
        </w:trPr>
        <w:tc>
          <w:tcPr>
            <w:tcW w:w="9345" w:type="dxa"/>
            <w:shd w:val="clear" w:color="auto" w:fill="auto"/>
          </w:tcPr>
          <w:p w14:paraId="3483F7F3" w14:textId="4294329E" w:rsidR="00C97855" w:rsidRPr="00A07351" w:rsidRDefault="00C97855" w:rsidP="00C97855">
            <w:pPr>
              <w:rPr>
                <w:lang w:val="en-GB"/>
              </w:rPr>
            </w:pPr>
            <w:r w:rsidRPr="00A07351">
              <w:rPr>
                <w:b/>
                <w:lang w:val="it"/>
              </w:rPr>
              <w:t xml:space="preserve">D11 </w:t>
            </w:r>
            <w:r w:rsidRPr="00A07351">
              <w:rPr>
                <w:lang w:val="it"/>
              </w:rPr>
              <w:t>c) Massa ÷ Densità</w:t>
            </w:r>
          </w:p>
        </w:tc>
      </w:tr>
      <w:tr w:rsidR="00C97855" w:rsidRPr="00A07351" w14:paraId="53786A34" w14:textId="77777777" w:rsidTr="00C97855">
        <w:trPr>
          <w:trHeight w:val="300"/>
        </w:trPr>
        <w:tc>
          <w:tcPr>
            <w:tcW w:w="9345" w:type="dxa"/>
            <w:shd w:val="clear" w:color="auto" w:fill="auto"/>
          </w:tcPr>
          <w:p w14:paraId="3BE4CC25" w14:textId="3537858E" w:rsidR="00C97855" w:rsidRPr="00A07351" w:rsidRDefault="00C97855" w:rsidP="00C97855">
            <w:pPr>
              <w:rPr>
                <w:lang w:val="en-GB"/>
              </w:rPr>
            </w:pPr>
            <w:r w:rsidRPr="00A07351">
              <w:rPr>
                <w:b/>
                <w:lang w:val="it"/>
              </w:rPr>
              <w:t xml:space="preserve">D12 </w:t>
            </w:r>
            <w:r w:rsidRPr="00A07351">
              <w:rPr>
                <w:lang w:val="it"/>
              </w:rPr>
              <w:t>c) Azione capillare</w:t>
            </w:r>
          </w:p>
        </w:tc>
      </w:tr>
      <w:tr w:rsidR="00C97855" w:rsidRPr="00A07351" w14:paraId="06E4D016" w14:textId="77777777" w:rsidTr="00C97855">
        <w:trPr>
          <w:trHeight w:val="300"/>
        </w:trPr>
        <w:tc>
          <w:tcPr>
            <w:tcW w:w="9345" w:type="dxa"/>
            <w:shd w:val="clear" w:color="auto" w:fill="auto"/>
          </w:tcPr>
          <w:p w14:paraId="4D8F20A9" w14:textId="10B4585C" w:rsidR="00C97855" w:rsidRPr="00A07351" w:rsidRDefault="00C97855" w:rsidP="00C97855">
            <w:pPr>
              <w:rPr>
                <w:lang w:val="en-GB"/>
              </w:rPr>
            </w:pPr>
            <w:r w:rsidRPr="00A07351">
              <w:rPr>
                <w:b/>
                <w:lang w:val="it"/>
              </w:rPr>
              <w:t xml:space="preserve">D13 </w:t>
            </w:r>
            <w:r w:rsidRPr="00A07351">
              <w:rPr>
                <w:lang w:val="it"/>
              </w:rPr>
              <w:t>c) Permeabilità</w:t>
            </w:r>
          </w:p>
        </w:tc>
      </w:tr>
      <w:tr w:rsidR="00C97855" w:rsidRPr="004F6A78" w14:paraId="5536B4D4" w14:textId="77777777" w:rsidTr="00C97855">
        <w:trPr>
          <w:trHeight w:val="300"/>
        </w:trPr>
        <w:tc>
          <w:tcPr>
            <w:tcW w:w="9345" w:type="dxa"/>
            <w:shd w:val="clear" w:color="auto" w:fill="auto"/>
          </w:tcPr>
          <w:p w14:paraId="130F838F" w14:textId="77777777" w:rsidR="00C97855" w:rsidRPr="004F6A78" w:rsidRDefault="00C97855" w:rsidP="00C97855">
            <w:pPr>
              <w:rPr>
                <w:b/>
                <w:lang w:val="it-IT"/>
              </w:rPr>
            </w:pPr>
            <w:r w:rsidRPr="00A07351">
              <w:rPr>
                <w:b/>
                <w:lang w:val="it"/>
              </w:rPr>
              <w:t xml:space="preserve">D14 </w:t>
            </w:r>
            <w:r w:rsidRPr="00A07351">
              <w:rPr>
                <w:lang w:val="it"/>
              </w:rPr>
              <w:t xml:space="preserve"> La densità è importante da misurare nel suolo perché aiuta a determinare quanto questo sia compatto, fattore che influenza il movimento dell'acqua, la circolazione dell'aria e la crescita delle radici. Indica anche la capacità del suolo di sostenere piante ed edifici</w:t>
            </w:r>
            <w:r w:rsidRPr="00A07351">
              <w:rPr>
                <w:b/>
                <w:lang w:val="it"/>
              </w:rPr>
              <w:t>.</w:t>
            </w:r>
          </w:p>
        </w:tc>
      </w:tr>
    </w:tbl>
    <w:p w14:paraId="0000028C" w14:textId="77777777" w:rsidR="00CE52FA" w:rsidRPr="004F6A78" w:rsidRDefault="00954BA8">
      <w:pPr>
        <w:rPr>
          <w:lang w:val="it-IT"/>
        </w:rPr>
      </w:pPr>
      <w:r w:rsidRPr="00A07351">
        <w:rPr>
          <w:lang w:val="it"/>
        </w:rPr>
        <w:br w:type="page"/>
      </w:r>
    </w:p>
    <w:p w14:paraId="0000028D" w14:textId="1F282E29" w:rsidR="00CE52FA" w:rsidRPr="00A07351" w:rsidRDefault="00954BA8">
      <w:pPr>
        <w:pStyle w:val="Heading2"/>
      </w:pPr>
      <w:bookmarkStart w:id="34" w:name="_heading=h.3as4poj" w:colFirst="0" w:colLast="0"/>
      <w:bookmarkStart w:id="35" w:name="_Ref187927746"/>
      <w:bookmarkEnd w:id="34"/>
      <w:proofErr w:type="spellStart"/>
      <w:r w:rsidRPr="00A07351">
        <w:lastRenderedPageBreak/>
        <w:t>Allegato</w:t>
      </w:r>
      <w:proofErr w:type="spellEnd"/>
      <w:r w:rsidRPr="00A07351">
        <w:t xml:space="preserve"> 8 – Feedback </w:t>
      </w:r>
      <w:proofErr w:type="spellStart"/>
      <w:r w:rsidRPr="00A07351">
        <w:t>degli</w:t>
      </w:r>
      <w:proofErr w:type="spellEnd"/>
      <w:r w:rsidRPr="00A07351">
        <w:t xml:space="preserve"> </w:t>
      </w:r>
      <w:proofErr w:type="spellStart"/>
      <w:r w:rsidRPr="00A07351">
        <w:t>studenti</w:t>
      </w:r>
      <w:bookmarkEnd w:id="35"/>
      <w:proofErr w:type="spellEnd"/>
    </w:p>
    <w:tbl>
      <w:tblPr>
        <w:tblStyle w:val="ab"/>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ayout w:type="fixed"/>
        <w:tblLook w:val="0600" w:firstRow="0" w:lastRow="0" w:firstColumn="0" w:lastColumn="0" w:noHBand="1" w:noVBand="1"/>
      </w:tblPr>
      <w:tblGrid>
        <w:gridCol w:w="9345"/>
      </w:tblGrid>
      <w:tr w:rsidR="00CE52FA" w:rsidRPr="004F6A78" w14:paraId="0C22C8C1" w14:textId="77777777" w:rsidTr="00330643">
        <w:trPr>
          <w:trHeight w:val="300"/>
        </w:trPr>
        <w:tc>
          <w:tcPr>
            <w:tcW w:w="9345" w:type="dxa"/>
            <w:shd w:val="clear" w:color="auto" w:fill="FFFFFF" w:themeFill="background1"/>
          </w:tcPr>
          <w:p w14:paraId="0000028E" w14:textId="77777777" w:rsidR="00CE52FA" w:rsidRPr="004F6A78" w:rsidRDefault="00954BA8">
            <w:pPr>
              <w:spacing w:after="240"/>
              <w:rPr>
                <w:lang w:val="it-IT"/>
              </w:rPr>
            </w:pPr>
            <w:r w:rsidRPr="00A07351">
              <w:rPr>
                <w:lang w:val="it"/>
              </w:rPr>
              <w:t>D1: Quanto ti è piaciuto il progetto sul suolo?</w:t>
            </w:r>
          </w:p>
          <w:p w14:paraId="0000028F" w14:textId="77777777" w:rsidR="00CE52FA" w:rsidRPr="00A07351" w:rsidRDefault="00954BA8">
            <w:pPr>
              <w:numPr>
                <w:ilvl w:val="0"/>
                <w:numId w:val="1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 xml:space="preserve">Molto! </w:t>
            </w:r>
            <w:r w:rsidRPr="00A07351">
              <w:rPr>
                <w:rFonts w:ascii="Segoe UI Emoji" w:eastAsia="Quattrocento Sans" w:hAnsi="Segoe UI Emoji" w:cs="Segoe UI Emoji"/>
                <w:color w:val="000000"/>
                <w:szCs w:val="20"/>
                <w:lang w:val="it"/>
              </w:rPr>
              <w:t>🌟</w:t>
            </w:r>
            <w:r w:rsidRPr="00A07351">
              <w:rPr>
                <w:rFonts w:eastAsia="Poppins" w:cs="Poppins"/>
                <w:color w:val="000000"/>
                <w:szCs w:val="20"/>
                <w:lang w:val="it"/>
              </w:rPr>
              <w:t xml:space="preserve">   </w:t>
            </w:r>
          </w:p>
          <w:p w14:paraId="00000290" w14:textId="77777777" w:rsidR="00CE52FA" w:rsidRPr="00A07351" w:rsidRDefault="00954BA8">
            <w:pPr>
              <w:numPr>
                <w:ilvl w:val="0"/>
                <w:numId w:val="1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Avrebbe potuto essere più divertente</w:t>
            </w:r>
            <w:r w:rsidRPr="00A07351">
              <w:rPr>
                <w:rFonts w:ascii="Segoe UI Emoji" w:eastAsia="Quattrocento Sans" w:hAnsi="Segoe UI Emoji" w:cs="Segoe UI Emoji"/>
                <w:color w:val="000000"/>
                <w:szCs w:val="20"/>
                <w:lang w:val="it"/>
              </w:rPr>
              <w:t>🤔</w:t>
            </w:r>
          </w:p>
          <w:p w14:paraId="00000291" w14:textId="77777777" w:rsidR="00CE52FA" w:rsidRPr="00A07351" w:rsidRDefault="00954BA8">
            <w:pPr>
              <w:numPr>
                <w:ilvl w:val="0"/>
                <w:numId w:val="1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 xml:space="preserve">Andava bene </w:t>
            </w:r>
            <w:r w:rsidRPr="00A07351">
              <w:rPr>
                <w:rFonts w:ascii="Segoe UI Emoji" w:eastAsia="Quattrocento Sans" w:hAnsi="Segoe UI Emoji" w:cs="Segoe UI Emoji"/>
                <w:color w:val="000000"/>
                <w:szCs w:val="20"/>
                <w:lang w:val="it"/>
              </w:rPr>
              <w:t>😊</w:t>
            </w:r>
          </w:p>
          <w:p w14:paraId="00000292" w14:textId="77777777" w:rsidR="00CE52FA" w:rsidRPr="004F6A78" w:rsidRDefault="00954BA8">
            <w:pPr>
              <w:numPr>
                <w:ilvl w:val="0"/>
                <w:numId w:val="18"/>
              </w:numPr>
              <w:pBdr>
                <w:top w:val="nil"/>
                <w:left w:val="nil"/>
                <w:bottom w:val="nil"/>
                <w:right w:val="nil"/>
                <w:between w:val="nil"/>
              </w:pBdr>
              <w:spacing w:after="240"/>
              <w:rPr>
                <w:rFonts w:eastAsia="Poppins" w:cs="Poppins"/>
                <w:color w:val="000000"/>
                <w:szCs w:val="20"/>
                <w:lang w:val="it-IT"/>
              </w:rPr>
            </w:pPr>
            <w:r w:rsidRPr="00A07351">
              <w:rPr>
                <w:rFonts w:eastAsia="Poppins" w:cs="Poppins"/>
                <w:color w:val="000000"/>
                <w:szCs w:val="20"/>
                <w:lang w:val="it"/>
              </w:rPr>
              <w:t xml:space="preserve">Non mi è piaciuto molto </w:t>
            </w:r>
            <w:r w:rsidRPr="00A07351">
              <w:rPr>
                <w:rFonts w:ascii="Segoe UI Emoji" w:eastAsia="Quattrocento Sans" w:hAnsi="Segoe UI Emoji" w:cs="Segoe UI Emoji"/>
                <w:color w:val="000000"/>
                <w:szCs w:val="20"/>
                <w:lang w:val="it"/>
              </w:rPr>
              <w:t>😕</w:t>
            </w:r>
          </w:p>
        </w:tc>
      </w:tr>
      <w:tr w:rsidR="00CE52FA" w:rsidRPr="004F6A78" w14:paraId="2D7C5AEC" w14:textId="77777777" w:rsidTr="00330643">
        <w:trPr>
          <w:trHeight w:val="300"/>
        </w:trPr>
        <w:tc>
          <w:tcPr>
            <w:tcW w:w="9345" w:type="dxa"/>
            <w:shd w:val="clear" w:color="auto" w:fill="FFFFFF" w:themeFill="background1"/>
          </w:tcPr>
          <w:p w14:paraId="00000293" w14:textId="77777777" w:rsidR="00CE52FA" w:rsidRPr="004F6A78" w:rsidRDefault="00954BA8">
            <w:pPr>
              <w:spacing w:after="240"/>
              <w:rPr>
                <w:lang w:val="it-IT"/>
              </w:rPr>
            </w:pPr>
            <w:r w:rsidRPr="00A07351">
              <w:rPr>
                <w:lang w:val="it"/>
              </w:rPr>
              <w:t>D2: Quanto pensi di avere imparato sul suolo nel corso del progetto?</w:t>
            </w:r>
          </w:p>
          <w:p w14:paraId="00000294" w14:textId="77777777" w:rsidR="00CE52FA" w:rsidRPr="004F6A78" w:rsidRDefault="00954BA8">
            <w:pPr>
              <w:numPr>
                <w:ilvl w:val="0"/>
                <w:numId w:val="19"/>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 xml:space="preserve">Non ho imparato molto </w:t>
            </w:r>
            <w:r w:rsidRPr="00A07351">
              <w:rPr>
                <w:rFonts w:ascii="Segoe UI Emoji" w:eastAsia="Quattrocento Sans" w:hAnsi="Segoe UI Emoji" w:cs="Segoe UI Emoji"/>
                <w:color w:val="000000"/>
                <w:szCs w:val="20"/>
                <w:lang w:val="it"/>
              </w:rPr>
              <w:t>📖</w:t>
            </w:r>
            <w:r w:rsidRPr="00A07351">
              <w:rPr>
                <w:rFonts w:eastAsia="Poppins" w:cs="Poppins"/>
                <w:color w:val="000000"/>
                <w:szCs w:val="20"/>
                <w:lang w:val="it"/>
              </w:rPr>
              <w:t xml:space="preserve">. </w:t>
            </w:r>
          </w:p>
          <w:p w14:paraId="00000295" w14:textId="77777777" w:rsidR="00CE52FA" w:rsidRPr="004F6A78" w:rsidRDefault="00954BA8">
            <w:pPr>
              <w:numPr>
                <w:ilvl w:val="0"/>
                <w:numId w:val="19"/>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t xml:space="preserve">Ho imparato alcune cose nuove </w:t>
            </w:r>
            <w:r w:rsidRPr="00A07351">
              <w:rPr>
                <w:rFonts w:ascii="Segoe UI Emoji" w:eastAsia="Quattrocento Sans" w:hAnsi="Segoe UI Emoji" w:cs="Segoe UI Emoji"/>
                <w:color w:val="000000"/>
                <w:szCs w:val="20"/>
                <w:lang w:val="it"/>
              </w:rPr>
              <w:t>📘</w:t>
            </w:r>
          </w:p>
          <w:p w14:paraId="00000296" w14:textId="77777777" w:rsidR="00CE52FA" w:rsidRPr="00A07351" w:rsidRDefault="00954BA8">
            <w:pPr>
              <w:numPr>
                <w:ilvl w:val="0"/>
                <w:numId w:val="1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È stato interessante</w:t>
            </w:r>
          </w:p>
          <w:p w14:paraId="00000297" w14:textId="77777777" w:rsidR="00CE52FA" w:rsidRPr="004F6A78" w:rsidRDefault="00954BA8">
            <w:pPr>
              <w:numPr>
                <w:ilvl w:val="0"/>
                <w:numId w:val="19"/>
              </w:numPr>
              <w:pBdr>
                <w:top w:val="nil"/>
                <w:left w:val="nil"/>
                <w:bottom w:val="nil"/>
                <w:right w:val="nil"/>
                <w:between w:val="nil"/>
              </w:pBdr>
              <w:spacing w:after="240"/>
              <w:rPr>
                <w:rFonts w:eastAsia="Poppins" w:cs="Poppins"/>
                <w:color w:val="000000"/>
                <w:szCs w:val="20"/>
                <w:lang w:val="it-IT"/>
              </w:rPr>
            </w:pPr>
            <w:r w:rsidRPr="00A07351">
              <w:rPr>
                <w:rFonts w:eastAsia="Poppins" w:cs="Poppins"/>
                <w:color w:val="000000"/>
                <w:szCs w:val="20"/>
                <w:lang w:val="it"/>
              </w:rPr>
              <w:t xml:space="preserve">Ho imparato molte cose! </w:t>
            </w:r>
            <w:r w:rsidRPr="00A07351">
              <w:rPr>
                <w:rFonts w:ascii="Segoe UI Emoji" w:eastAsia="Quattrocento Sans" w:hAnsi="Segoe UI Emoji" w:cs="Segoe UI Emoji"/>
                <w:color w:val="000000"/>
                <w:szCs w:val="20"/>
                <w:lang w:val="it"/>
              </w:rPr>
              <w:t>🌱</w:t>
            </w:r>
          </w:p>
        </w:tc>
      </w:tr>
      <w:tr w:rsidR="00CE52FA" w:rsidRPr="00A07351" w14:paraId="16B8DC2A" w14:textId="77777777" w:rsidTr="00330643">
        <w:trPr>
          <w:trHeight w:val="300"/>
        </w:trPr>
        <w:tc>
          <w:tcPr>
            <w:tcW w:w="9345" w:type="dxa"/>
            <w:shd w:val="clear" w:color="auto" w:fill="FFFFFF" w:themeFill="background1"/>
          </w:tcPr>
          <w:p w14:paraId="00000298" w14:textId="77777777" w:rsidR="00CE52FA" w:rsidRPr="004F6A78" w:rsidRDefault="00954BA8">
            <w:pPr>
              <w:rPr>
                <w:lang w:val="it-IT"/>
              </w:rPr>
            </w:pPr>
            <w:r w:rsidRPr="00A07351">
              <w:rPr>
                <w:lang w:val="it"/>
              </w:rPr>
              <w:t>D3. Ho trovato l’attività delle mappe mentali utile per capire le proprietà del suolo.</w:t>
            </w:r>
          </w:p>
          <w:p w14:paraId="00000299" w14:textId="77777777" w:rsidR="00CE52FA" w:rsidRPr="00A07351" w:rsidRDefault="00954BA8">
            <w:pPr>
              <w:rPr>
                <w:lang w:val="en-GB"/>
              </w:rPr>
            </w:pPr>
            <w:r w:rsidRPr="00A07351">
              <w:rPr>
                <w:lang w:val="it"/>
              </w:rPr>
              <w:t>__Vero</w:t>
            </w:r>
          </w:p>
          <w:p w14:paraId="0000029A" w14:textId="77777777" w:rsidR="00CE52FA" w:rsidRPr="00A07351" w:rsidRDefault="00954BA8">
            <w:pPr>
              <w:spacing w:after="240"/>
              <w:rPr>
                <w:lang w:val="en-GB"/>
              </w:rPr>
            </w:pPr>
            <w:r w:rsidRPr="00A07351">
              <w:rPr>
                <w:lang w:val="it"/>
              </w:rPr>
              <w:t>__Falso</w:t>
            </w:r>
          </w:p>
        </w:tc>
      </w:tr>
      <w:tr w:rsidR="00CE52FA" w:rsidRPr="00A07351" w14:paraId="4CE2F539" w14:textId="77777777" w:rsidTr="00330643">
        <w:trPr>
          <w:trHeight w:val="300"/>
        </w:trPr>
        <w:tc>
          <w:tcPr>
            <w:tcW w:w="9345" w:type="dxa"/>
            <w:shd w:val="clear" w:color="auto" w:fill="FFFFFF" w:themeFill="background1"/>
          </w:tcPr>
          <w:p w14:paraId="0000029B" w14:textId="77777777" w:rsidR="00CE52FA" w:rsidRPr="004F6A78" w:rsidRDefault="00954BA8">
            <w:pPr>
              <w:rPr>
                <w:lang w:val="it-IT"/>
              </w:rPr>
            </w:pPr>
            <w:r w:rsidRPr="00A07351">
              <w:rPr>
                <w:lang w:val="it"/>
              </w:rPr>
              <w:t>D4. Il video ‘Non è sporcizia’ mi ha fatto pensare al suolo in modo diverso.</w:t>
            </w:r>
          </w:p>
          <w:p w14:paraId="0000029C" w14:textId="77777777" w:rsidR="00CE52FA" w:rsidRPr="00A07351" w:rsidRDefault="00954BA8">
            <w:pPr>
              <w:rPr>
                <w:lang w:val="en-GB"/>
              </w:rPr>
            </w:pPr>
            <w:r w:rsidRPr="00A07351">
              <w:rPr>
                <w:lang w:val="it"/>
              </w:rPr>
              <w:t>__Vero</w:t>
            </w:r>
          </w:p>
          <w:p w14:paraId="0000029D" w14:textId="77777777" w:rsidR="00CE52FA" w:rsidRPr="00A07351" w:rsidRDefault="00954BA8">
            <w:pPr>
              <w:spacing w:after="240"/>
              <w:rPr>
                <w:lang w:val="en-GB"/>
              </w:rPr>
            </w:pPr>
            <w:r w:rsidRPr="00A07351">
              <w:rPr>
                <w:lang w:val="it"/>
              </w:rPr>
              <w:t>__Falso</w:t>
            </w:r>
          </w:p>
        </w:tc>
      </w:tr>
      <w:tr w:rsidR="00CE52FA" w:rsidRPr="00A07351" w14:paraId="39E66DDD" w14:textId="77777777" w:rsidTr="00330643">
        <w:trPr>
          <w:trHeight w:val="300"/>
        </w:trPr>
        <w:tc>
          <w:tcPr>
            <w:tcW w:w="9345" w:type="dxa"/>
            <w:shd w:val="clear" w:color="auto" w:fill="FFFFFF" w:themeFill="background1"/>
          </w:tcPr>
          <w:p w14:paraId="0000029E" w14:textId="77777777" w:rsidR="00CE52FA" w:rsidRPr="00A07351" w:rsidRDefault="00954BA8">
            <w:pPr>
              <w:spacing w:after="240"/>
              <w:rPr>
                <w:lang w:val="en-GB"/>
              </w:rPr>
            </w:pPr>
            <w:r w:rsidRPr="00A07351">
              <w:rPr>
                <w:lang w:val="it"/>
              </w:rPr>
              <w:t>D5. Su una scala da 1 a 5, valuta quanto sono state utili per il tuo apprendimento le attività di gruppo. Uno significa per niente utili e 5 significa molto utili.</w:t>
            </w:r>
          </w:p>
          <w:p w14:paraId="0000029F" w14:textId="77777777" w:rsidR="00CE52FA" w:rsidRPr="00A07351" w:rsidRDefault="00954BA8">
            <w:pPr>
              <w:spacing w:after="240"/>
              <w:rPr>
                <w:lang w:val="en-GB"/>
              </w:rPr>
            </w:pPr>
            <w:r w:rsidRPr="00A07351">
              <w:rPr>
                <w:lang w:val="it"/>
              </w:rPr>
              <w:t>1 2 3 4 5</w:t>
            </w:r>
          </w:p>
        </w:tc>
      </w:tr>
      <w:tr w:rsidR="00CE52FA" w:rsidRPr="004F6A78" w14:paraId="58118F2D" w14:textId="77777777" w:rsidTr="00330643">
        <w:trPr>
          <w:trHeight w:val="300"/>
        </w:trPr>
        <w:tc>
          <w:tcPr>
            <w:tcW w:w="9345" w:type="dxa"/>
            <w:shd w:val="clear" w:color="auto" w:fill="FFFFFF" w:themeFill="background1"/>
          </w:tcPr>
          <w:p w14:paraId="000002A0" w14:textId="77777777" w:rsidR="00CE52FA" w:rsidRPr="004F6A78" w:rsidRDefault="00954BA8">
            <w:pPr>
              <w:spacing w:after="1200"/>
              <w:rPr>
                <w:lang w:val="it-IT"/>
              </w:rPr>
            </w:pPr>
            <w:r w:rsidRPr="00A07351">
              <w:rPr>
                <w:lang w:val="it"/>
              </w:rPr>
              <w:t>D6. Qual è stata la parte che ti è piaciuta di più del progetto sul suolo?</w:t>
            </w:r>
          </w:p>
        </w:tc>
      </w:tr>
      <w:tr w:rsidR="00CE52FA" w:rsidRPr="004F6A78" w14:paraId="34AE8DA9" w14:textId="77777777" w:rsidTr="00330643">
        <w:trPr>
          <w:trHeight w:val="300"/>
        </w:trPr>
        <w:tc>
          <w:tcPr>
            <w:tcW w:w="9345" w:type="dxa"/>
            <w:shd w:val="clear" w:color="auto" w:fill="FFFFFF" w:themeFill="background1"/>
          </w:tcPr>
          <w:p w14:paraId="000002A1" w14:textId="77777777" w:rsidR="00CE52FA" w:rsidRPr="004F6A78" w:rsidRDefault="00954BA8">
            <w:pPr>
              <w:spacing w:after="1200"/>
              <w:rPr>
                <w:lang w:val="it-IT"/>
              </w:rPr>
            </w:pPr>
            <w:r w:rsidRPr="00A07351">
              <w:rPr>
                <w:lang w:val="it"/>
              </w:rPr>
              <w:t>D7. Che cosa vorresti cambiare o migliorare nel progetto sul suolo?</w:t>
            </w:r>
          </w:p>
        </w:tc>
      </w:tr>
      <w:tr w:rsidR="00CE52FA" w:rsidRPr="004F6A78" w14:paraId="277D5DD8" w14:textId="77777777" w:rsidTr="00330643">
        <w:trPr>
          <w:trHeight w:val="300"/>
        </w:trPr>
        <w:tc>
          <w:tcPr>
            <w:tcW w:w="9345" w:type="dxa"/>
            <w:shd w:val="clear" w:color="auto" w:fill="FFFFFF" w:themeFill="background1"/>
          </w:tcPr>
          <w:p w14:paraId="000002A2" w14:textId="77777777" w:rsidR="00CE52FA" w:rsidRPr="004F6A78" w:rsidRDefault="00954BA8">
            <w:pPr>
              <w:spacing w:after="1200"/>
              <w:rPr>
                <w:lang w:val="it-IT"/>
              </w:rPr>
            </w:pPr>
            <w:r w:rsidRPr="00A07351">
              <w:rPr>
                <w:lang w:val="it"/>
              </w:rPr>
              <w:t>D8. Che tipo di grafici hai trovato più utili per capire i dati del suolo?</w:t>
            </w:r>
          </w:p>
        </w:tc>
      </w:tr>
      <w:tr w:rsidR="00CE52FA" w:rsidRPr="00A07351" w14:paraId="0F85EBF5" w14:textId="77777777" w:rsidTr="00330643">
        <w:trPr>
          <w:trHeight w:val="300"/>
        </w:trPr>
        <w:tc>
          <w:tcPr>
            <w:tcW w:w="9345" w:type="dxa"/>
            <w:shd w:val="clear" w:color="auto" w:fill="FFFFFF" w:themeFill="background1"/>
          </w:tcPr>
          <w:p w14:paraId="000002A3" w14:textId="77777777" w:rsidR="00CE52FA" w:rsidRPr="004F6A78" w:rsidRDefault="00954BA8">
            <w:pPr>
              <w:spacing w:after="240"/>
              <w:rPr>
                <w:lang w:val="it-IT"/>
              </w:rPr>
            </w:pPr>
            <w:r w:rsidRPr="00A07351">
              <w:rPr>
                <w:lang w:val="it"/>
              </w:rPr>
              <w:t>D9. Quale parte del progetto sul suolo ti ha aiutato a capire di più la struttura del suolo?</w:t>
            </w:r>
          </w:p>
          <w:p w14:paraId="000002A4" w14:textId="77777777" w:rsidR="00CE52FA" w:rsidRPr="00A07351" w:rsidRDefault="00954BA8">
            <w:pPr>
              <w:numPr>
                <w:ilvl w:val="0"/>
                <w:numId w:val="2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 xml:space="preserve">L’esperimento con i lombrichi </w:t>
            </w:r>
            <w:r w:rsidRPr="00A07351">
              <w:rPr>
                <w:rFonts w:ascii="Segoe UI Emoji" w:eastAsia="Quattrocento Sans" w:hAnsi="Segoe UI Emoji" w:cs="Segoe UI Emoji"/>
                <w:color w:val="000000"/>
                <w:szCs w:val="20"/>
                <w:lang w:val="it"/>
              </w:rPr>
              <w:t>🪱</w:t>
            </w:r>
          </w:p>
          <w:p w14:paraId="000002A5" w14:textId="77777777" w:rsidR="00CE52FA" w:rsidRPr="004F6A78" w:rsidRDefault="00954BA8">
            <w:pPr>
              <w:numPr>
                <w:ilvl w:val="0"/>
                <w:numId w:val="20"/>
              </w:numPr>
              <w:pBdr>
                <w:top w:val="nil"/>
                <w:left w:val="nil"/>
                <w:bottom w:val="nil"/>
                <w:right w:val="nil"/>
                <w:between w:val="nil"/>
              </w:pBdr>
              <w:rPr>
                <w:rFonts w:eastAsia="Poppins" w:cs="Poppins"/>
                <w:color w:val="000000"/>
                <w:szCs w:val="20"/>
                <w:lang w:val="it-IT"/>
              </w:rPr>
            </w:pPr>
            <w:r w:rsidRPr="00A07351">
              <w:rPr>
                <w:rFonts w:eastAsia="Poppins" w:cs="Poppins"/>
                <w:color w:val="000000"/>
                <w:szCs w:val="20"/>
                <w:lang w:val="it"/>
              </w:rPr>
              <w:lastRenderedPageBreak/>
              <w:t xml:space="preserve">L’esperimento sulla tessitura del suolo </w:t>
            </w:r>
            <w:r w:rsidRPr="00A07351">
              <w:rPr>
                <w:rFonts w:ascii="Segoe UI Emoji" w:eastAsia="Quattrocento Sans" w:hAnsi="Segoe UI Emoji" w:cs="Segoe UI Emoji"/>
                <w:color w:val="000000"/>
                <w:szCs w:val="20"/>
                <w:lang w:val="it"/>
              </w:rPr>
              <w:t>🔬</w:t>
            </w:r>
          </w:p>
          <w:p w14:paraId="000002A6" w14:textId="77777777" w:rsidR="00CE52FA" w:rsidRPr="00A07351" w:rsidRDefault="00954BA8">
            <w:pPr>
              <w:numPr>
                <w:ilvl w:val="0"/>
                <w:numId w:val="2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 xml:space="preserve">Creare le mappe mentali </w:t>
            </w:r>
            <w:r w:rsidRPr="00A07351">
              <w:rPr>
                <w:rFonts w:ascii="Segoe UI Emoji" w:eastAsia="Quattrocento Sans" w:hAnsi="Segoe UI Emoji" w:cs="Segoe UI Emoji"/>
                <w:color w:val="000000"/>
                <w:szCs w:val="20"/>
                <w:lang w:val="it"/>
              </w:rPr>
              <w:t>🧠</w:t>
            </w:r>
          </w:p>
          <w:p w14:paraId="000002A7" w14:textId="77777777" w:rsidR="00CE52FA" w:rsidRPr="00A07351" w:rsidRDefault="00954BA8">
            <w:pPr>
              <w:numPr>
                <w:ilvl w:val="0"/>
                <w:numId w:val="20"/>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it"/>
              </w:rPr>
              <w:t xml:space="preserve">Guardare il video </w:t>
            </w:r>
            <w:r w:rsidRPr="00A07351">
              <w:rPr>
                <w:rFonts w:ascii="Segoe UI Emoji" w:eastAsia="Quattrocento Sans" w:hAnsi="Segoe UI Emoji" w:cs="Segoe UI Emoji"/>
                <w:color w:val="000000"/>
                <w:szCs w:val="20"/>
                <w:lang w:val="it"/>
              </w:rPr>
              <w:t>🎥</w:t>
            </w:r>
          </w:p>
        </w:tc>
      </w:tr>
      <w:tr w:rsidR="00CE52FA" w:rsidRPr="00A07351" w14:paraId="1FB9CA3B" w14:textId="77777777" w:rsidTr="00330643">
        <w:trPr>
          <w:trHeight w:val="300"/>
        </w:trPr>
        <w:tc>
          <w:tcPr>
            <w:tcW w:w="9345" w:type="dxa"/>
            <w:shd w:val="clear" w:color="auto" w:fill="FFFFFF" w:themeFill="background1"/>
          </w:tcPr>
          <w:p w14:paraId="000002A8" w14:textId="77777777" w:rsidR="00CE52FA" w:rsidRPr="004F6A78" w:rsidRDefault="00954BA8">
            <w:pPr>
              <w:spacing w:after="240"/>
              <w:rPr>
                <w:lang w:val="it-IT"/>
              </w:rPr>
            </w:pPr>
            <w:r w:rsidRPr="00A07351">
              <w:rPr>
                <w:lang w:val="it"/>
              </w:rPr>
              <w:lastRenderedPageBreak/>
              <w:t>D10. Valuta se hai capito bene come misurare il volume e la densità dei campioni di suolo. Uno significa che non l'ho capito per niente e 5 significa che l'ho capito molto bene.</w:t>
            </w:r>
          </w:p>
          <w:p w14:paraId="000002A9" w14:textId="77777777" w:rsidR="00CE52FA" w:rsidRPr="00A07351" w:rsidRDefault="00954BA8">
            <w:pPr>
              <w:spacing w:after="240"/>
              <w:rPr>
                <w:lang w:val="en-GB"/>
              </w:rPr>
            </w:pPr>
            <w:r w:rsidRPr="00A07351">
              <w:rPr>
                <w:lang w:val="it"/>
              </w:rPr>
              <w:t>1 2 3 4 5</w:t>
            </w:r>
          </w:p>
        </w:tc>
      </w:tr>
      <w:tr w:rsidR="00CE52FA" w:rsidRPr="004F6A78" w14:paraId="0F926509" w14:textId="77777777" w:rsidTr="00330643">
        <w:trPr>
          <w:trHeight w:val="300"/>
        </w:trPr>
        <w:tc>
          <w:tcPr>
            <w:tcW w:w="9345" w:type="dxa"/>
            <w:shd w:val="clear" w:color="auto" w:fill="FFFFFF" w:themeFill="background1"/>
          </w:tcPr>
          <w:p w14:paraId="000002AA" w14:textId="77777777" w:rsidR="00CE52FA" w:rsidRPr="004F6A78" w:rsidRDefault="00954BA8">
            <w:pPr>
              <w:rPr>
                <w:lang w:val="it-IT"/>
              </w:rPr>
            </w:pPr>
            <w:r w:rsidRPr="00A07351">
              <w:rPr>
                <w:lang w:val="it"/>
              </w:rPr>
              <w:t>D11. Quanto ti senti sicuro nel calcolare le percentuali (ad esempio quanta sabbia, limo e</w:t>
            </w:r>
          </w:p>
          <w:p w14:paraId="000002AB" w14:textId="77777777" w:rsidR="00CE52FA" w:rsidRPr="004F6A78" w:rsidRDefault="00954BA8">
            <w:pPr>
              <w:spacing w:after="240"/>
              <w:rPr>
                <w:lang w:val="it-IT"/>
              </w:rPr>
            </w:pPr>
            <w:r w:rsidRPr="00A07351">
              <w:rPr>
                <w:lang w:val="it"/>
              </w:rPr>
              <w:t xml:space="preserve">        argilla era presente nel suol)?</w:t>
            </w:r>
          </w:p>
          <w:p w14:paraId="000002AC" w14:textId="77777777" w:rsidR="00CE52FA" w:rsidRPr="00A07351" w:rsidRDefault="00954BA8">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 xml:space="preserve">Molto sicuro </w:t>
            </w:r>
            <w:r w:rsidRPr="00A07351">
              <w:rPr>
                <w:rFonts w:ascii="Segoe UI Emoji" w:eastAsia="Quattrocento Sans" w:hAnsi="Segoe UI Emoji" w:cs="Segoe UI Emoji"/>
                <w:color w:val="000000"/>
                <w:szCs w:val="20"/>
                <w:lang w:val="it"/>
              </w:rPr>
              <w:t>🔢</w:t>
            </w:r>
          </w:p>
          <w:p w14:paraId="000002AD" w14:textId="77777777" w:rsidR="00CE52FA" w:rsidRPr="00A07351" w:rsidRDefault="00954BA8">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 xml:space="preserve">Abbastanza sicuro </w:t>
            </w:r>
            <w:sdt>
              <w:sdtPr>
                <w:rPr>
                  <w:lang w:val="en-GB"/>
                </w:rPr>
                <w:tag w:val="goog_rdk_8"/>
                <w:id w:val="1797251568"/>
              </w:sdtPr>
              <w:sdtContent>
                <w:r w:rsidRPr="00A07351">
                  <w:rPr>
                    <w:rFonts w:ascii="Segoe UI Emoji" w:eastAsia="Arial Unicode MS" w:hAnsi="Segoe UI Emoji" w:cs="Segoe UI Emoji"/>
                    <w:color w:val="000000"/>
                    <w:szCs w:val="20"/>
                    <w:lang w:val="it"/>
                  </w:rPr>
                  <w:t>✅</w:t>
                </w:r>
              </w:sdtContent>
            </w:sdt>
          </w:p>
          <w:p w14:paraId="000002AE" w14:textId="77777777" w:rsidR="00CE52FA" w:rsidRPr="00A07351" w:rsidRDefault="00954BA8">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Un po’ confuso</w:t>
            </w:r>
            <w:r w:rsidRPr="00A07351">
              <w:rPr>
                <w:rFonts w:ascii="Segoe UI Emoji" w:eastAsia="Quattrocento Sans" w:hAnsi="Segoe UI Emoji" w:cs="Segoe UI Emoji"/>
                <w:color w:val="000000"/>
                <w:szCs w:val="20"/>
                <w:lang w:val="it"/>
              </w:rPr>
              <w:t>🤔</w:t>
            </w:r>
          </w:p>
          <w:p w14:paraId="000002AF" w14:textId="77777777" w:rsidR="00CE52FA" w:rsidRPr="004F6A78" w:rsidRDefault="00954BA8">
            <w:pPr>
              <w:numPr>
                <w:ilvl w:val="0"/>
                <w:numId w:val="21"/>
              </w:numPr>
              <w:pBdr>
                <w:top w:val="nil"/>
                <w:left w:val="nil"/>
                <w:bottom w:val="nil"/>
                <w:right w:val="nil"/>
                <w:between w:val="nil"/>
              </w:pBdr>
              <w:spacing w:after="240"/>
              <w:rPr>
                <w:rFonts w:eastAsia="Poppins" w:cs="Poppins"/>
                <w:color w:val="000000"/>
                <w:szCs w:val="20"/>
                <w:lang w:val="it-IT"/>
              </w:rPr>
            </w:pPr>
            <w:r w:rsidRPr="00A07351">
              <w:rPr>
                <w:rFonts w:eastAsia="Poppins" w:cs="Poppins"/>
                <w:color w:val="000000"/>
                <w:szCs w:val="20"/>
                <w:lang w:val="it"/>
              </w:rPr>
              <w:t xml:space="preserve">Abbiamo bisogno di più pratica </w:t>
            </w:r>
            <w:r w:rsidRPr="00A07351">
              <w:rPr>
                <w:rFonts w:ascii="Segoe UI Emoji" w:eastAsia="Quattrocento Sans" w:hAnsi="Segoe UI Emoji" w:cs="Segoe UI Emoji"/>
                <w:color w:val="000000"/>
                <w:szCs w:val="20"/>
                <w:lang w:val="it"/>
              </w:rPr>
              <w:t>📘</w:t>
            </w:r>
          </w:p>
        </w:tc>
      </w:tr>
      <w:tr w:rsidR="00CE52FA" w:rsidRPr="00A07351" w14:paraId="7E3AB2F4" w14:textId="77777777" w:rsidTr="00330643">
        <w:trPr>
          <w:trHeight w:val="300"/>
        </w:trPr>
        <w:tc>
          <w:tcPr>
            <w:tcW w:w="9345" w:type="dxa"/>
            <w:shd w:val="clear" w:color="auto" w:fill="FFFFFF" w:themeFill="background1"/>
          </w:tcPr>
          <w:p w14:paraId="000002B0" w14:textId="77777777" w:rsidR="00CE52FA" w:rsidRPr="004F6A78" w:rsidRDefault="00954BA8">
            <w:pPr>
              <w:spacing w:after="240"/>
              <w:rPr>
                <w:lang w:val="it-IT"/>
              </w:rPr>
            </w:pPr>
            <w:r w:rsidRPr="00A07351">
              <w:rPr>
                <w:lang w:val="it"/>
              </w:rPr>
              <w:t>D12. Quali parole nuove hai trovato più interessanti durante il progetto sul suolo?</w:t>
            </w:r>
          </w:p>
          <w:p w14:paraId="000002B1" w14:textId="77777777" w:rsidR="00CE52FA" w:rsidRPr="00A07351" w:rsidRDefault="00954BA8">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 xml:space="preserve">Volume </w:t>
            </w:r>
            <w:r w:rsidRPr="00A07351">
              <w:rPr>
                <w:rFonts w:ascii="Segoe UI Emoji" w:eastAsia="Quattrocento Sans" w:hAnsi="Segoe UI Emoji" w:cs="Segoe UI Emoji"/>
                <w:color w:val="000000"/>
                <w:szCs w:val="20"/>
                <w:lang w:val="it"/>
              </w:rPr>
              <w:t>📦</w:t>
            </w:r>
          </w:p>
          <w:p w14:paraId="000002B2" w14:textId="77777777" w:rsidR="00CE52FA" w:rsidRPr="00A07351" w:rsidRDefault="00954BA8">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 xml:space="preserve">Densità </w:t>
            </w:r>
            <w:r w:rsidRPr="00A07351">
              <w:rPr>
                <w:rFonts w:ascii="Segoe UI Emoji" w:eastAsia="Quattrocento Sans" w:hAnsi="Segoe UI Emoji" w:cs="Segoe UI Emoji"/>
                <w:color w:val="000000"/>
                <w:szCs w:val="20"/>
                <w:lang w:val="it"/>
              </w:rPr>
              <w:t>⚖️</w:t>
            </w:r>
          </w:p>
          <w:p w14:paraId="000002B3" w14:textId="77777777" w:rsidR="00CE52FA" w:rsidRPr="00A07351" w:rsidRDefault="00954BA8">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it"/>
              </w:rPr>
              <w:t xml:space="preserve">Porosità </w:t>
            </w:r>
            <w:r w:rsidRPr="00A07351">
              <w:rPr>
                <w:rFonts w:ascii="Segoe UI Emoji" w:eastAsia="Quattrocento Sans" w:hAnsi="Segoe UI Emoji" w:cs="Segoe UI Emoji"/>
                <w:color w:val="000000"/>
                <w:szCs w:val="20"/>
                <w:lang w:val="it"/>
              </w:rPr>
              <w:t>🌾</w:t>
            </w:r>
          </w:p>
          <w:p w14:paraId="000002B4" w14:textId="77777777" w:rsidR="00CE52FA" w:rsidRPr="00A07351" w:rsidRDefault="00954BA8">
            <w:pPr>
              <w:numPr>
                <w:ilvl w:val="0"/>
                <w:numId w:val="22"/>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it"/>
              </w:rPr>
              <w:t xml:space="preserve">Aerazione </w:t>
            </w:r>
            <w:r w:rsidRPr="00A07351">
              <w:rPr>
                <w:rFonts w:ascii="Segoe UI Emoji" w:eastAsia="Quattrocento Sans" w:hAnsi="Segoe UI Emoji" w:cs="Segoe UI Emoji"/>
                <w:color w:val="000000"/>
                <w:szCs w:val="20"/>
                <w:lang w:val="it"/>
              </w:rPr>
              <w:t>🌬️</w:t>
            </w:r>
          </w:p>
        </w:tc>
      </w:tr>
      <w:tr w:rsidR="00CE52FA" w:rsidRPr="004F6A78" w14:paraId="2CF02CAF" w14:textId="77777777" w:rsidTr="00330643">
        <w:trPr>
          <w:trHeight w:val="300"/>
        </w:trPr>
        <w:tc>
          <w:tcPr>
            <w:tcW w:w="9345" w:type="dxa"/>
            <w:shd w:val="clear" w:color="auto" w:fill="FFFFFF" w:themeFill="background1"/>
          </w:tcPr>
          <w:p w14:paraId="000002B5" w14:textId="77777777" w:rsidR="00CE52FA" w:rsidRPr="004F6A78" w:rsidRDefault="00954BA8">
            <w:pPr>
              <w:spacing w:after="1200"/>
              <w:rPr>
                <w:lang w:val="it-IT"/>
              </w:rPr>
            </w:pPr>
            <w:r w:rsidRPr="00A07351">
              <w:rPr>
                <w:lang w:val="it"/>
              </w:rPr>
              <w:t>D13. Quale parola nuova hai trovato più interessante durante il progetto sul suolo?</w:t>
            </w:r>
          </w:p>
        </w:tc>
      </w:tr>
    </w:tbl>
    <w:p w14:paraId="000002B6" w14:textId="77777777" w:rsidR="00CE52FA" w:rsidRPr="004F6A78" w:rsidRDefault="00CE52FA">
      <w:pPr>
        <w:rPr>
          <w:lang w:val="it-IT"/>
        </w:rPr>
      </w:pPr>
    </w:p>
    <w:p w14:paraId="000002B7" w14:textId="77777777" w:rsidR="00CE52FA" w:rsidRPr="004F6A78" w:rsidRDefault="00954BA8">
      <w:pPr>
        <w:spacing w:after="200" w:line="276" w:lineRule="auto"/>
        <w:rPr>
          <w:b/>
          <w:color w:val="FFFFFF"/>
          <w:sz w:val="22"/>
          <w:szCs w:val="22"/>
          <w:lang w:val="it-IT"/>
        </w:rPr>
      </w:pPr>
      <w:r w:rsidRPr="00A07351">
        <w:rPr>
          <w:lang w:val="it"/>
        </w:rPr>
        <w:br w:type="page"/>
      </w:r>
    </w:p>
    <w:p w14:paraId="000002B8" w14:textId="2F7464F6" w:rsidR="00CE52FA" w:rsidRPr="00A07351" w:rsidRDefault="00954BA8">
      <w:pPr>
        <w:pStyle w:val="Heading2"/>
      </w:pPr>
      <w:bookmarkStart w:id="36" w:name="_heading=h.1pxezwc" w:colFirst="0" w:colLast="0"/>
      <w:bookmarkStart w:id="37" w:name="_Ref187927736"/>
      <w:bookmarkEnd w:id="36"/>
      <w:proofErr w:type="spellStart"/>
      <w:r w:rsidRPr="00A07351">
        <w:lastRenderedPageBreak/>
        <w:t>Allegato</w:t>
      </w:r>
      <w:proofErr w:type="spellEnd"/>
      <w:r w:rsidRPr="00A07351">
        <w:t xml:space="preserve"> 9 - Feedback </w:t>
      </w:r>
      <w:proofErr w:type="spellStart"/>
      <w:r w:rsidRPr="00A07351">
        <w:t>degli</w:t>
      </w:r>
      <w:proofErr w:type="spellEnd"/>
      <w:r w:rsidRPr="00A07351">
        <w:t xml:space="preserve"> </w:t>
      </w:r>
      <w:proofErr w:type="spellStart"/>
      <w:r w:rsidRPr="00A07351">
        <w:t>insegnanti</w:t>
      </w:r>
      <w:bookmarkEnd w:id="37"/>
      <w:proofErr w:type="spellEnd"/>
    </w:p>
    <w:tbl>
      <w:tblPr>
        <w:tblStyle w:val="ac"/>
        <w:tblW w:w="907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600" w:firstRow="0" w:lastRow="0" w:firstColumn="0" w:lastColumn="0" w:noHBand="1" w:noVBand="1"/>
      </w:tblPr>
      <w:tblGrid>
        <w:gridCol w:w="1138"/>
        <w:gridCol w:w="1260"/>
        <w:gridCol w:w="1410"/>
        <w:gridCol w:w="1260"/>
        <w:gridCol w:w="1335"/>
        <w:gridCol w:w="1335"/>
        <w:gridCol w:w="1335"/>
      </w:tblGrid>
      <w:tr w:rsidR="00CE52FA" w:rsidRPr="00A07351" w14:paraId="14EEFABC" w14:textId="77777777" w:rsidTr="00330643">
        <w:trPr>
          <w:cantSplit/>
          <w:trHeight w:val="1134"/>
        </w:trPr>
        <w:tc>
          <w:tcPr>
            <w:tcW w:w="1138" w:type="dxa"/>
            <w:shd w:val="clear" w:color="auto" w:fill="C3BD96"/>
          </w:tcPr>
          <w:p w14:paraId="000002B9" w14:textId="77777777" w:rsidR="00CE52FA" w:rsidRPr="00A07351" w:rsidRDefault="00954BA8">
            <w:pPr>
              <w:rPr>
                <w:b/>
                <w:sz w:val="18"/>
                <w:szCs w:val="18"/>
                <w:lang w:val="en-GB"/>
              </w:rPr>
            </w:pPr>
            <w:r w:rsidRPr="00A07351">
              <w:rPr>
                <w:b/>
                <w:sz w:val="18"/>
                <w:szCs w:val="18"/>
                <w:lang w:val="it"/>
              </w:rPr>
              <w:t>Lezione</w:t>
            </w:r>
          </w:p>
        </w:tc>
        <w:tc>
          <w:tcPr>
            <w:tcW w:w="1260" w:type="dxa"/>
            <w:shd w:val="clear" w:color="auto" w:fill="C3BD96"/>
          </w:tcPr>
          <w:p w14:paraId="000002BA" w14:textId="77777777" w:rsidR="00CE52FA" w:rsidRPr="00A07351" w:rsidRDefault="00954BA8">
            <w:pPr>
              <w:rPr>
                <w:b/>
                <w:sz w:val="18"/>
                <w:szCs w:val="18"/>
                <w:lang w:val="en-GB"/>
              </w:rPr>
            </w:pPr>
            <w:r w:rsidRPr="00A07351">
              <w:rPr>
                <w:b/>
                <w:sz w:val="18"/>
                <w:szCs w:val="18"/>
                <w:lang w:val="it"/>
              </w:rPr>
              <w:t>Coinvolgimento degli studenti (1-5)</w:t>
            </w:r>
          </w:p>
        </w:tc>
        <w:tc>
          <w:tcPr>
            <w:tcW w:w="1410" w:type="dxa"/>
            <w:shd w:val="clear" w:color="auto" w:fill="C3BD96"/>
          </w:tcPr>
          <w:p w14:paraId="000002BB" w14:textId="77777777" w:rsidR="00CE52FA" w:rsidRPr="00A07351" w:rsidRDefault="00954BA8">
            <w:pPr>
              <w:rPr>
                <w:b/>
                <w:sz w:val="18"/>
                <w:szCs w:val="18"/>
                <w:lang w:val="en-GB"/>
              </w:rPr>
            </w:pPr>
            <w:r w:rsidRPr="00A07351">
              <w:rPr>
                <w:b/>
                <w:sz w:val="18"/>
                <w:szCs w:val="18"/>
                <w:lang w:val="it"/>
              </w:rPr>
              <w:t>Comprensione degli studenti (1-5)</w:t>
            </w:r>
          </w:p>
        </w:tc>
        <w:tc>
          <w:tcPr>
            <w:tcW w:w="1260" w:type="dxa"/>
            <w:shd w:val="clear" w:color="auto" w:fill="C3BD96"/>
          </w:tcPr>
          <w:p w14:paraId="000002BC" w14:textId="77777777" w:rsidR="00CE52FA" w:rsidRPr="00A07351" w:rsidRDefault="00954BA8">
            <w:pPr>
              <w:rPr>
                <w:b/>
                <w:sz w:val="18"/>
                <w:szCs w:val="18"/>
                <w:lang w:val="en-GB"/>
              </w:rPr>
            </w:pPr>
            <w:r w:rsidRPr="00A07351">
              <w:rPr>
                <w:b/>
                <w:sz w:val="18"/>
                <w:szCs w:val="18"/>
                <w:lang w:val="it"/>
              </w:rPr>
              <w:t>Efficacia del metodo didattico (1-5)</w:t>
            </w:r>
          </w:p>
        </w:tc>
        <w:tc>
          <w:tcPr>
            <w:tcW w:w="1335" w:type="dxa"/>
            <w:shd w:val="clear" w:color="auto" w:fill="C3BD96"/>
          </w:tcPr>
          <w:p w14:paraId="000002BD" w14:textId="77777777" w:rsidR="00CE52FA" w:rsidRPr="00A07351" w:rsidRDefault="00954BA8">
            <w:pPr>
              <w:rPr>
                <w:b/>
                <w:sz w:val="18"/>
                <w:szCs w:val="18"/>
                <w:lang w:val="en-GB"/>
              </w:rPr>
            </w:pPr>
            <w:r w:rsidRPr="00A07351">
              <w:rPr>
                <w:b/>
                <w:sz w:val="18"/>
                <w:szCs w:val="18"/>
                <w:lang w:val="it"/>
              </w:rPr>
              <w:t>Lavoro di gruppo/</w:t>
            </w:r>
          </w:p>
          <w:p w14:paraId="000002BE" w14:textId="77777777" w:rsidR="00CE52FA" w:rsidRPr="00A07351" w:rsidRDefault="00954BA8">
            <w:pPr>
              <w:rPr>
                <w:b/>
                <w:sz w:val="18"/>
                <w:szCs w:val="18"/>
                <w:lang w:val="en-GB"/>
              </w:rPr>
            </w:pPr>
            <w:r w:rsidRPr="00A07351">
              <w:rPr>
                <w:b/>
                <w:sz w:val="18"/>
                <w:szCs w:val="18"/>
                <w:lang w:val="it"/>
              </w:rPr>
              <w:t>collaborazione (1-5)</w:t>
            </w:r>
          </w:p>
        </w:tc>
        <w:tc>
          <w:tcPr>
            <w:tcW w:w="1335" w:type="dxa"/>
            <w:shd w:val="clear" w:color="auto" w:fill="C3BD96"/>
          </w:tcPr>
          <w:p w14:paraId="000002BF" w14:textId="77777777" w:rsidR="00CE52FA" w:rsidRPr="00A07351" w:rsidRDefault="00954BA8">
            <w:pPr>
              <w:rPr>
                <w:b/>
                <w:sz w:val="18"/>
                <w:szCs w:val="18"/>
                <w:lang w:val="en-GB"/>
              </w:rPr>
            </w:pPr>
            <w:r w:rsidRPr="00A07351">
              <w:rPr>
                <w:b/>
                <w:sz w:val="18"/>
                <w:szCs w:val="18"/>
                <w:lang w:val="it"/>
              </w:rPr>
              <w:t>Commenti degli insegnanti</w:t>
            </w:r>
          </w:p>
        </w:tc>
        <w:tc>
          <w:tcPr>
            <w:tcW w:w="1335" w:type="dxa"/>
            <w:shd w:val="clear" w:color="auto" w:fill="C3BD96"/>
          </w:tcPr>
          <w:p w14:paraId="000002C0" w14:textId="77777777" w:rsidR="00CE52FA" w:rsidRPr="00A07351" w:rsidRDefault="00954BA8">
            <w:pPr>
              <w:rPr>
                <w:b/>
                <w:sz w:val="18"/>
                <w:szCs w:val="18"/>
                <w:lang w:val="en-GB"/>
              </w:rPr>
            </w:pPr>
            <w:r w:rsidRPr="00A07351">
              <w:rPr>
                <w:b/>
                <w:sz w:val="18"/>
                <w:szCs w:val="18"/>
                <w:lang w:val="it"/>
              </w:rPr>
              <w:t>Miglioramenti</w:t>
            </w:r>
          </w:p>
        </w:tc>
      </w:tr>
      <w:tr w:rsidR="00CE52FA" w:rsidRPr="00A07351" w14:paraId="2F15CAE0" w14:textId="77777777" w:rsidTr="00330643">
        <w:trPr>
          <w:trHeight w:val="300"/>
        </w:trPr>
        <w:tc>
          <w:tcPr>
            <w:tcW w:w="1138" w:type="dxa"/>
            <w:shd w:val="clear" w:color="auto" w:fill="FFFFFF" w:themeFill="background1"/>
          </w:tcPr>
          <w:p w14:paraId="000002C1" w14:textId="77777777" w:rsidR="00CE52FA" w:rsidRPr="00A07351" w:rsidRDefault="00954BA8">
            <w:pPr>
              <w:spacing w:before="240" w:after="240"/>
              <w:rPr>
                <w:lang w:val="en-GB"/>
              </w:rPr>
            </w:pPr>
            <w:r w:rsidRPr="00A07351">
              <w:rPr>
                <w:lang w:val="it"/>
              </w:rPr>
              <w:t>Lezione 1</w:t>
            </w:r>
          </w:p>
        </w:tc>
        <w:tc>
          <w:tcPr>
            <w:tcW w:w="1260" w:type="dxa"/>
            <w:shd w:val="clear" w:color="auto" w:fill="FFFFFF" w:themeFill="background1"/>
          </w:tcPr>
          <w:p w14:paraId="000002C2" w14:textId="77777777" w:rsidR="00CE52FA" w:rsidRPr="00A07351" w:rsidRDefault="00CE52FA">
            <w:pPr>
              <w:spacing w:before="240" w:after="240"/>
              <w:rPr>
                <w:lang w:val="en-GB"/>
              </w:rPr>
            </w:pPr>
          </w:p>
        </w:tc>
        <w:tc>
          <w:tcPr>
            <w:tcW w:w="1410" w:type="dxa"/>
            <w:shd w:val="clear" w:color="auto" w:fill="FFFFFF" w:themeFill="background1"/>
          </w:tcPr>
          <w:p w14:paraId="000002C3" w14:textId="77777777" w:rsidR="00CE52FA" w:rsidRPr="00A07351" w:rsidRDefault="00CE52FA">
            <w:pPr>
              <w:spacing w:before="240" w:after="240"/>
              <w:rPr>
                <w:lang w:val="en-GB"/>
              </w:rPr>
            </w:pPr>
          </w:p>
        </w:tc>
        <w:tc>
          <w:tcPr>
            <w:tcW w:w="1260" w:type="dxa"/>
            <w:shd w:val="clear" w:color="auto" w:fill="FFFFFF" w:themeFill="background1"/>
          </w:tcPr>
          <w:p w14:paraId="000002C4" w14:textId="77777777" w:rsidR="00CE52FA" w:rsidRPr="00A07351" w:rsidRDefault="00CE52FA">
            <w:pPr>
              <w:spacing w:before="240" w:after="240"/>
              <w:rPr>
                <w:lang w:val="en-GB"/>
              </w:rPr>
            </w:pPr>
          </w:p>
        </w:tc>
        <w:tc>
          <w:tcPr>
            <w:tcW w:w="1335" w:type="dxa"/>
            <w:shd w:val="clear" w:color="auto" w:fill="FFFFFF" w:themeFill="background1"/>
          </w:tcPr>
          <w:p w14:paraId="000002C5" w14:textId="77777777" w:rsidR="00CE52FA" w:rsidRPr="00A07351" w:rsidRDefault="00CE52FA">
            <w:pPr>
              <w:spacing w:before="240" w:after="240"/>
              <w:rPr>
                <w:lang w:val="en-GB"/>
              </w:rPr>
            </w:pPr>
          </w:p>
        </w:tc>
        <w:tc>
          <w:tcPr>
            <w:tcW w:w="1335" w:type="dxa"/>
            <w:shd w:val="clear" w:color="auto" w:fill="FFFFFF" w:themeFill="background1"/>
          </w:tcPr>
          <w:p w14:paraId="000002C6" w14:textId="77777777" w:rsidR="00CE52FA" w:rsidRPr="00A07351" w:rsidRDefault="00CE52FA">
            <w:pPr>
              <w:spacing w:before="240" w:after="240"/>
              <w:rPr>
                <w:lang w:val="en-GB"/>
              </w:rPr>
            </w:pPr>
          </w:p>
        </w:tc>
        <w:tc>
          <w:tcPr>
            <w:tcW w:w="1335" w:type="dxa"/>
            <w:shd w:val="clear" w:color="auto" w:fill="FFFFFF" w:themeFill="background1"/>
          </w:tcPr>
          <w:p w14:paraId="000002C7" w14:textId="77777777" w:rsidR="00CE52FA" w:rsidRPr="00A07351" w:rsidRDefault="00CE52FA">
            <w:pPr>
              <w:spacing w:before="240" w:after="240"/>
              <w:rPr>
                <w:lang w:val="en-GB"/>
              </w:rPr>
            </w:pPr>
          </w:p>
        </w:tc>
      </w:tr>
      <w:tr w:rsidR="00CE52FA" w:rsidRPr="00A07351" w14:paraId="7214BF46" w14:textId="77777777" w:rsidTr="00330643">
        <w:trPr>
          <w:trHeight w:val="300"/>
        </w:trPr>
        <w:tc>
          <w:tcPr>
            <w:tcW w:w="1138" w:type="dxa"/>
            <w:shd w:val="clear" w:color="auto" w:fill="FFFFFF" w:themeFill="background1"/>
          </w:tcPr>
          <w:p w14:paraId="000002C8" w14:textId="77777777" w:rsidR="00CE52FA" w:rsidRPr="00A07351" w:rsidRDefault="00954BA8">
            <w:pPr>
              <w:spacing w:before="240" w:after="240"/>
              <w:rPr>
                <w:lang w:val="en-GB"/>
              </w:rPr>
            </w:pPr>
            <w:r w:rsidRPr="00A07351">
              <w:rPr>
                <w:lang w:val="it"/>
              </w:rPr>
              <w:t>Lezione 2</w:t>
            </w:r>
          </w:p>
        </w:tc>
        <w:tc>
          <w:tcPr>
            <w:tcW w:w="1260" w:type="dxa"/>
            <w:shd w:val="clear" w:color="auto" w:fill="FFFFFF" w:themeFill="background1"/>
          </w:tcPr>
          <w:p w14:paraId="000002C9" w14:textId="77777777" w:rsidR="00CE52FA" w:rsidRPr="00A07351" w:rsidRDefault="00CE52FA">
            <w:pPr>
              <w:spacing w:before="240" w:after="240"/>
              <w:rPr>
                <w:lang w:val="en-GB"/>
              </w:rPr>
            </w:pPr>
          </w:p>
        </w:tc>
        <w:tc>
          <w:tcPr>
            <w:tcW w:w="1410" w:type="dxa"/>
            <w:shd w:val="clear" w:color="auto" w:fill="FFFFFF" w:themeFill="background1"/>
          </w:tcPr>
          <w:p w14:paraId="000002CA" w14:textId="77777777" w:rsidR="00CE52FA" w:rsidRPr="00A07351" w:rsidRDefault="00CE52FA">
            <w:pPr>
              <w:spacing w:before="240" w:after="240"/>
              <w:rPr>
                <w:lang w:val="en-GB"/>
              </w:rPr>
            </w:pPr>
          </w:p>
        </w:tc>
        <w:tc>
          <w:tcPr>
            <w:tcW w:w="1260" w:type="dxa"/>
            <w:shd w:val="clear" w:color="auto" w:fill="FFFFFF" w:themeFill="background1"/>
          </w:tcPr>
          <w:p w14:paraId="000002CB" w14:textId="77777777" w:rsidR="00CE52FA" w:rsidRPr="00A07351" w:rsidRDefault="00CE52FA">
            <w:pPr>
              <w:spacing w:before="240" w:after="240"/>
              <w:rPr>
                <w:lang w:val="en-GB"/>
              </w:rPr>
            </w:pPr>
          </w:p>
        </w:tc>
        <w:tc>
          <w:tcPr>
            <w:tcW w:w="1335" w:type="dxa"/>
            <w:shd w:val="clear" w:color="auto" w:fill="FFFFFF" w:themeFill="background1"/>
          </w:tcPr>
          <w:p w14:paraId="000002CC" w14:textId="77777777" w:rsidR="00CE52FA" w:rsidRPr="00A07351" w:rsidRDefault="00CE52FA">
            <w:pPr>
              <w:spacing w:before="240" w:after="240"/>
              <w:rPr>
                <w:lang w:val="en-GB"/>
              </w:rPr>
            </w:pPr>
          </w:p>
        </w:tc>
        <w:tc>
          <w:tcPr>
            <w:tcW w:w="1335" w:type="dxa"/>
            <w:shd w:val="clear" w:color="auto" w:fill="FFFFFF" w:themeFill="background1"/>
          </w:tcPr>
          <w:p w14:paraId="000002CD" w14:textId="77777777" w:rsidR="00CE52FA" w:rsidRPr="00A07351" w:rsidRDefault="00CE52FA">
            <w:pPr>
              <w:spacing w:before="240" w:after="240"/>
              <w:rPr>
                <w:lang w:val="en-GB"/>
              </w:rPr>
            </w:pPr>
          </w:p>
        </w:tc>
        <w:tc>
          <w:tcPr>
            <w:tcW w:w="1335" w:type="dxa"/>
            <w:shd w:val="clear" w:color="auto" w:fill="FFFFFF" w:themeFill="background1"/>
          </w:tcPr>
          <w:p w14:paraId="000002CE" w14:textId="77777777" w:rsidR="00CE52FA" w:rsidRPr="00A07351" w:rsidRDefault="00CE52FA">
            <w:pPr>
              <w:spacing w:before="240" w:after="240"/>
              <w:rPr>
                <w:lang w:val="en-GB"/>
              </w:rPr>
            </w:pPr>
          </w:p>
        </w:tc>
      </w:tr>
      <w:tr w:rsidR="00CE52FA" w:rsidRPr="00A07351" w14:paraId="20FAE0B6" w14:textId="77777777" w:rsidTr="00330643">
        <w:trPr>
          <w:trHeight w:val="300"/>
        </w:trPr>
        <w:tc>
          <w:tcPr>
            <w:tcW w:w="1138" w:type="dxa"/>
            <w:shd w:val="clear" w:color="auto" w:fill="FFFFFF" w:themeFill="background1"/>
          </w:tcPr>
          <w:p w14:paraId="000002CF" w14:textId="77777777" w:rsidR="00CE52FA" w:rsidRPr="00A07351" w:rsidRDefault="00954BA8">
            <w:pPr>
              <w:spacing w:before="240" w:after="240"/>
              <w:rPr>
                <w:lang w:val="en-GB"/>
              </w:rPr>
            </w:pPr>
            <w:r w:rsidRPr="00A07351">
              <w:rPr>
                <w:lang w:val="it"/>
              </w:rPr>
              <w:t>Lezione 3</w:t>
            </w:r>
          </w:p>
        </w:tc>
        <w:tc>
          <w:tcPr>
            <w:tcW w:w="1260" w:type="dxa"/>
            <w:shd w:val="clear" w:color="auto" w:fill="FFFFFF" w:themeFill="background1"/>
          </w:tcPr>
          <w:p w14:paraId="000002D0" w14:textId="77777777" w:rsidR="00CE52FA" w:rsidRPr="00A07351" w:rsidRDefault="00CE52FA">
            <w:pPr>
              <w:spacing w:before="240" w:after="240"/>
              <w:rPr>
                <w:lang w:val="en-GB"/>
              </w:rPr>
            </w:pPr>
          </w:p>
        </w:tc>
        <w:tc>
          <w:tcPr>
            <w:tcW w:w="1410" w:type="dxa"/>
            <w:shd w:val="clear" w:color="auto" w:fill="FFFFFF" w:themeFill="background1"/>
          </w:tcPr>
          <w:p w14:paraId="000002D1" w14:textId="77777777" w:rsidR="00CE52FA" w:rsidRPr="00A07351" w:rsidRDefault="00CE52FA">
            <w:pPr>
              <w:spacing w:before="240" w:after="240"/>
              <w:rPr>
                <w:lang w:val="en-GB"/>
              </w:rPr>
            </w:pPr>
          </w:p>
        </w:tc>
        <w:tc>
          <w:tcPr>
            <w:tcW w:w="1260" w:type="dxa"/>
            <w:shd w:val="clear" w:color="auto" w:fill="FFFFFF" w:themeFill="background1"/>
          </w:tcPr>
          <w:p w14:paraId="000002D2" w14:textId="77777777" w:rsidR="00CE52FA" w:rsidRPr="00A07351" w:rsidRDefault="00CE52FA">
            <w:pPr>
              <w:spacing w:before="240" w:after="240"/>
              <w:rPr>
                <w:lang w:val="en-GB"/>
              </w:rPr>
            </w:pPr>
          </w:p>
        </w:tc>
        <w:tc>
          <w:tcPr>
            <w:tcW w:w="1335" w:type="dxa"/>
            <w:shd w:val="clear" w:color="auto" w:fill="FFFFFF" w:themeFill="background1"/>
          </w:tcPr>
          <w:p w14:paraId="000002D3" w14:textId="77777777" w:rsidR="00CE52FA" w:rsidRPr="00A07351" w:rsidRDefault="00CE52FA">
            <w:pPr>
              <w:spacing w:before="240" w:after="240"/>
              <w:rPr>
                <w:lang w:val="en-GB"/>
              </w:rPr>
            </w:pPr>
          </w:p>
        </w:tc>
        <w:tc>
          <w:tcPr>
            <w:tcW w:w="1335" w:type="dxa"/>
            <w:shd w:val="clear" w:color="auto" w:fill="FFFFFF" w:themeFill="background1"/>
          </w:tcPr>
          <w:p w14:paraId="000002D4" w14:textId="77777777" w:rsidR="00CE52FA" w:rsidRPr="00A07351" w:rsidRDefault="00CE52FA">
            <w:pPr>
              <w:spacing w:before="240" w:after="240"/>
              <w:rPr>
                <w:lang w:val="en-GB"/>
              </w:rPr>
            </w:pPr>
          </w:p>
        </w:tc>
        <w:tc>
          <w:tcPr>
            <w:tcW w:w="1335" w:type="dxa"/>
            <w:shd w:val="clear" w:color="auto" w:fill="FFFFFF" w:themeFill="background1"/>
          </w:tcPr>
          <w:p w14:paraId="000002D5" w14:textId="77777777" w:rsidR="00CE52FA" w:rsidRPr="00A07351" w:rsidRDefault="00CE52FA">
            <w:pPr>
              <w:spacing w:before="240" w:after="240"/>
              <w:rPr>
                <w:lang w:val="en-GB"/>
              </w:rPr>
            </w:pPr>
          </w:p>
        </w:tc>
      </w:tr>
      <w:tr w:rsidR="00CE52FA" w:rsidRPr="00A07351" w14:paraId="538B5865" w14:textId="77777777" w:rsidTr="00330643">
        <w:trPr>
          <w:trHeight w:val="300"/>
        </w:trPr>
        <w:tc>
          <w:tcPr>
            <w:tcW w:w="1138" w:type="dxa"/>
            <w:shd w:val="clear" w:color="auto" w:fill="FFFFFF" w:themeFill="background1"/>
          </w:tcPr>
          <w:p w14:paraId="000002D6" w14:textId="77777777" w:rsidR="00CE52FA" w:rsidRPr="00A07351" w:rsidRDefault="00954BA8">
            <w:pPr>
              <w:spacing w:before="240" w:after="240"/>
              <w:rPr>
                <w:lang w:val="en-GB"/>
              </w:rPr>
            </w:pPr>
            <w:r w:rsidRPr="00A07351">
              <w:rPr>
                <w:lang w:val="it"/>
              </w:rPr>
              <w:t>Lezione 4</w:t>
            </w:r>
          </w:p>
        </w:tc>
        <w:tc>
          <w:tcPr>
            <w:tcW w:w="1260" w:type="dxa"/>
            <w:shd w:val="clear" w:color="auto" w:fill="FFFFFF" w:themeFill="background1"/>
          </w:tcPr>
          <w:p w14:paraId="000002D7" w14:textId="77777777" w:rsidR="00CE52FA" w:rsidRPr="00A07351" w:rsidRDefault="00CE52FA">
            <w:pPr>
              <w:spacing w:before="240" w:after="240"/>
              <w:rPr>
                <w:lang w:val="en-GB"/>
              </w:rPr>
            </w:pPr>
          </w:p>
        </w:tc>
        <w:tc>
          <w:tcPr>
            <w:tcW w:w="1410" w:type="dxa"/>
            <w:shd w:val="clear" w:color="auto" w:fill="FFFFFF" w:themeFill="background1"/>
          </w:tcPr>
          <w:p w14:paraId="000002D8" w14:textId="77777777" w:rsidR="00CE52FA" w:rsidRPr="00A07351" w:rsidRDefault="00CE52FA">
            <w:pPr>
              <w:spacing w:before="240" w:after="240"/>
              <w:rPr>
                <w:lang w:val="en-GB"/>
              </w:rPr>
            </w:pPr>
          </w:p>
        </w:tc>
        <w:tc>
          <w:tcPr>
            <w:tcW w:w="1260" w:type="dxa"/>
            <w:shd w:val="clear" w:color="auto" w:fill="FFFFFF" w:themeFill="background1"/>
          </w:tcPr>
          <w:p w14:paraId="000002D9" w14:textId="77777777" w:rsidR="00CE52FA" w:rsidRPr="00A07351" w:rsidRDefault="00CE52FA">
            <w:pPr>
              <w:spacing w:before="240" w:after="240"/>
              <w:rPr>
                <w:lang w:val="en-GB"/>
              </w:rPr>
            </w:pPr>
          </w:p>
        </w:tc>
        <w:tc>
          <w:tcPr>
            <w:tcW w:w="1335" w:type="dxa"/>
            <w:shd w:val="clear" w:color="auto" w:fill="FFFFFF" w:themeFill="background1"/>
          </w:tcPr>
          <w:p w14:paraId="000002DA" w14:textId="77777777" w:rsidR="00CE52FA" w:rsidRPr="00A07351" w:rsidRDefault="00CE52FA">
            <w:pPr>
              <w:spacing w:before="240" w:after="240"/>
              <w:rPr>
                <w:lang w:val="en-GB"/>
              </w:rPr>
            </w:pPr>
          </w:p>
        </w:tc>
        <w:tc>
          <w:tcPr>
            <w:tcW w:w="1335" w:type="dxa"/>
            <w:shd w:val="clear" w:color="auto" w:fill="FFFFFF" w:themeFill="background1"/>
          </w:tcPr>
          <w:p w14:paraId="000002DB" w14:textId="77777777" w:rsidR="00CE52FA" w:rsidRPr="00A07351" w:rsidRDefault="00CE52FA">
            <w:pPr>
              <w:spacing w:before="240" w:after="240"/>
              <w:rPr>
                <w:lang w:val="en-GB"/>
              </w:rPr>
            </w:pPr>
          </w:p>
        </w:tc>
        <w:tc>
          <w:tcPr>
            <w:tcW w:w="1335" w:type="dxa"/>
            <w:shd w:val="clear" w:color="auto" w:fill="FFFFFF" w:themeFill="background1"/>
          </w:tcPr>
          <w:p w14:paraId="000002DC" w14:textId="77777777" w:rsidR="00CE52FA" w:rsidRPr="00A07351" w:rsidRDefault="00CE52FA">
            <w:pPr>
              <w:spacing w:before="240" w:after="240"/>
              <w:rPr>
                <w:lang w:val="en-GB"/>
              </w:rPr>
            </w:pPr>
          </w:p>
        </w:tc>
      </w:tr>
      <w:tr w:rsidR="00CE52FA" w:rsidRPr="00A07351" w14:paraId="23CAEFF6" w14:textId="77777777" w:rsidTr="00330643">
        <w:trPr>
          <w:trHeight w:val="300"/>
        </w:trPr>
        <w:tc>
          <w:tcPr>
            <w:tcW w:w="1138" w:type="dxa"/>
            <w:shd w:val="clear" w:color="auto" w:fill="FFFFFF" w:themeFill="background1"/>
          </w:tcPr>
          <w:p w14:paraId="000002DD" w14:textId="77777777" w:rsidR="00CE52FA" w:rsidRPr="00A07351" w:rsidRDefault="00954BA8">
            <w:pPr>
              <w:spacing w:before="240" w:after="240"/>
              <w:rPr>
                <w:lang w:val="en-GB"/>
              </w:rPr>
            </w:pPr>
            <w:r w:rsidRPr="00A07351">
              <w:rPr>
                <w:lang w:val="it"/>
              </w:rPr>
              <w:t>Lezione 5</w:t>
            </w:r>
          </w:p>
        </w:tc>
        <w:tc>
          <w:tcPr>
            <w:tcW w:w="1260" w:type="dxa"/>
            <w:shd w:val="clear" w:color="auto" w:fill="FFFFFF" w:themeFill="background1"/>
          </w:tcPr>
          <w:p w14:paraId="000002DE" w14:textId="77777777" w:rsidR="00CE52FA" w:rsidRPr="00A07351" w:rsidRDefault="00CE52FA">
            <w:pPr>
              <w:spacing w:before="240" w:after="240"/>
              <w:rPr>
                <w:lang w:val="en-GB"/>
              </w:rPr>
            </w:pPr>
          </w:p>
        </w:tc>
        <w:tc>
          <w:tcPr>
            <w:tcW w:w="1410" w:type="dxa"/>
            <w:shd w:val="clear" w:color="auto" w:fill="FFFFFF" w:themeFill="background1"/>
          </w:tcPr>
          <w:p w14:paraId="000002DF" w14:textId="77777777" w:rsidR="00CE52FA" w:rsidRPr="00A07351" w:rsidRDefault="00CE52FA">
            <w:pPr>
              <w:spacing w:before="240" w:after="240"/>
              <w:rPr>
                <w:lang w:val="en-GB"/>
              </w:rPr>
            </w:pPr>
          </w:p>
        </w:tc>
        <w:tc>
          <w:tcPr>
            <w:tcW w:w="1260" w:type="dxa"/>
            <w:shd w:val="clear" w:color="auto" w:fill="FFFFFF" w:themeFill="background1"/>
          </w:tcPr>
          <w:p w14:paraId="000002E0" w14:textId="77777777" w:rsidR="00CE52FA" w:rsidRPr="00A07351" w:rsidRDefault="00CE52FA">
            <w:pPr>
              <w:spacing w:before="240" w:after="240"/>
              <w:rPr>
                <w:lang w:val="en-GB"/>
              </w:rPr>
            </w:pPr>
          </w:p>
        </w:tc>
        <w:tc>
          <w:tcPr>
            <w:tcW w:w="1335" w:type="dxa"/>
            <w:shd w:val="clear" w:color="auto" w:fill="FFFFFF" w:themeFill="background1"/>
          </w:tcPr>
          <w:p w14:paraId="000002E1" w14:textId="77777777" w:rsidR="00CE52FA" w:rsidRPr="00A07351" w:rsidRDefault="00CE52FA">
            <w:pPr>
              <w:spacing w:before="240" w:after="240"/>
              <w:rPr>
                <w:lang w:val="en-GB"/>
              </w:rPr>
            </w:pPr>
          </w:p>
        </w:tc>
        <w:tc>
          <w:tcPr>
            <w:tcW w:w="1335" w:type="dxa"/>
            <w:shd w:val="clear" w:color="auto" w:fill="FFFFFF" w:themeFill="background1"/>
          </w:tcPr>
          <w:p w14:paraId="000002E2" w14:textId="77777777" w:rsidR="00CE52FA" w:rsidRPr="00A07351" w:rsidRDefault="00CE52FA">
            <w:pPr>
              <w:spacing w:before="240" w:after="240"/>
              <w:rPr>
                <w:lang w:val="en-GB"/>
              </w:rPr>
            </w:pPr>
          </w:p>
        </w:tc>
        <w:tc>
          <w:tcPr>
            <w:tcW w:w="1335" w:type="dxa"/>
            <w:shd w:val="clear" w:color="auto" w:fill="FFFFFF" w:themeFill="background1"/>
          </w:tcPr>
          <w:p w14:paraId="000002E3" w14:textId="77777777" w:rsidR="00CE52FA" w:rsidRPr="00A07351" w:rsidRDefault="00CE52FA">
            <w:pPr>
              <w:spacing w:before="240" w:after="240"/>
              <w:rPr>
                <w:lang w:val="en-GB"/>
              </w:rPr>
            </w:pPr>
          </w:p>
        </w:tc>
      </w:tr>
      <w:tr w:rsidR="00CE52FA" w:rsidRPr="00A07351" w14:paraId="3B647EF8" w14:textId="77777777" w:rsidTr="00330643">
        <w:trPr>
          <w:trHeight w:val="300"/>
        </w:trPr>
        <w:tc>
          <w:tcPr>
            <w:tcW w:w="1138" w:type="dxa"/>
            <w:shd w:val="clear" w:color="auto" w:fill="FFFFFF" w:themeFill="background1"/>
          </w:tcPr>
          <w:p w14:paraId="000002E4" w14:textId="77777777" w:rsidR="00CE52FA" w:rsidRPr="00A07351" w:rsidRDefault="00954BA8">
            <w:pPr>
              <w:spacing w:before="240" w:after="240"/>
              <w:rPr>
                <w:lang w:val="en-GB"/>
              </w:rPr>
            </w:pPr>
            <w:r w:rsidRPr="00A07351">
              <w:rPr>
                <w:lang w:val="it"/>
              </w:rPr>
              <w:t>Lezione 6</w:t>
            </w:r>
          </w:p>
        </w:tc>
        <w:tc>
          <w:tcPr>
            <w:tcW w:w="1260" w:type="dxa"/>
            <w:shd w:val="clear" w:color="auto" w:fill="FFFFFF" w:themeFill="background1"/>
          </w:tcPr>
          <w:p w14:paraId="000002E5" w14:textId="77777777" w:rsidR="00CE52FA" w:rsidRPr="00A07351" w:rsidRDefault="00CE52FA">
            <w:pPr>
              <w:spacing w:before="240" w:after="240"/>
              <w:rPr>
                <w:lang w:val="en-GB"/>
              </w:rPr>
            </w:pPr>
          </w:p>
        </w:tc>
        <w:tc>
          <w:tcPr>
            <w:tcW w:w="1410" w:type="dxa"/>
            <w:shd w:val="clear" w:color="auto" w:fill="FFFFFF" w:themeFill="background1"/>
          </w:tcPr>
          <w:p w14:paraId="000002E6" w14:textId="77777777" w:rsidR="00CE52FA" w:rsidRPr="00A07351" w:rsidRDefault="00CE52FA">
            <w:pPr>
              <w:spacing w:before="240" w:after="240"/>
              <w:rPr>
                <w:lang w:val="en-GB"/>
              </w:rPr>
            </w:pPr>
          </w:p>
        </w:tc>
        <w:tc>
          <w:tcPr>
            <w:tcW w:w="1260" w:type="dxa"/>
            <w:shd w:val="clear" w:color="auto" w:fill="FFFFFF" w:themeFill="background1"/>
          </w:tcPr>
          <w:p w14:paraId="000002E7" w14:textId="77777777" w:rsidR="00CE52FA" w:rsidRPr="00A07351" w:rsidRDefault="00CE52FA">
            <w:pPr>
              <w:spacing w:before="240" w:after="240"/>
              <w:rPr>
                <w:lang w:val="en-GB"/>
              </w:rPr>
            </w:pPr>
          </w:p>
        </w:tc>
        <w:tc>
          <w:tcPr>
            <w:tcW w:w="1335" w:type="dxa"/>
            <w:shd w:val="clear" w:color="auto" w:fill="FFFFFF" w:themeFill="background1"/>
          </w:tcPr>
          <w:p w14:paraId="000002E8" w14:textId="77777777" w:rsidR="00CE52FA" w:rsidRPr="00A07351" w:rsidRDefault="00CE52FA">
            <w:pPr>
              <w:spacing w:before="240" w:after="240"/>
              <w:rPr>
                <w:lang w:val="en-GB"/>
              </w:rPr>
            </w:pPr>
          </w:p>
        </w:tc>
        <w:tc>
          <w:tcPr>
            <w:tcW w:w="1335" w:type="dxa"/>
            <w:shd w:val="clear" w:color="auto" w:fill="FFFFFF" w:themeFill="background1"/>
          </w:tcPr>
          <w:p w14:paraId="000002E9" w14:textId="77777777" w:rsidR="00CE52FA" w:rsidRPr="00A07351" w:rsidRDefault="00CE52FA">
            <w:pPr>
              <w:spacing w:before="240" w:after="240"/>
              <w:rPr>
                <w:lang w:val="en-GB"/>
              </w:rPr>
            </w:pPr>
          </w:p>
        </w:tc>
        <w:tc>
          <w:tcPr>
            <w:tcW w:w="1335" w:type="dxa"/>
            <w:shd w:val="clear" w:color="auto" w:fill="FFFFFF" w:themeFill="background1"/>
          </w:tcPr>
          <w:p w14:paraId="000002EA" w14:textId="77777777" w:rsidR="00CE52FA" w:rsidRPr="00A07351" w:rsidRDefault="00CE52FA">
            <w:pPr>
              <w:spacing w:before="240" w:after="240"/>
              <w:rPr>
                <w:lang w:val="en-GB"/>
              </w:rPr>
            </w:pPr>
          </w:p>
        </w:tc>
      </w:tr>
    </w:tbl>
    <w:p w14:paraId="000002EB" w14:textId="77777777" w:rsidR="00CE52FA" w:rsidRPr="00A07351" w:rsidRDefault="00954BA8">
      <w:pPr>
        <w:spacing w:before="240"/>
        <w:rPr>
          <w:b/>
          <w:lang w:val="en-GB"/>
        </w:rPr>
      </w:pPr>
      <w:r w:rsidRPr="00A07351">
        <w:rPr>
          <w:b/>
          <w:lang w:val="it"/>
        </w:rPr>
        <w:t>Spiegazione della tabella:</w:t>
      </w:r>
    </w:p>
    <w:p w14:paraId="000002EC" w14:textId="77777777" w:rsidR="00CE52FA" w:rsidRPr="004F6A78" w:rsidRDefault="00954BA8">
      <w:pPr>
        <w:numPr>
          <w:ilvl w:val="0"/>
          <w:numId w:val="24"/>
        </w:numPr>
        <w:rPr>
          <w:lang w:val="it-IT"/>
        </w:rPr>
      </w:pPr>
      <w:r w:rsidRPr="00A07351">
        <w:rPr>
          <w:b/>
          <w:lang w:val="it"/>
        </w:rPr>
        <w:t>Coinvolgimento degli studenti (1-5)</w:t>
      </w:r>
      <w:r w:rsidRPr="00A07351">
        <w:rPr>
          <w:lang w:val="it"/>
        </w:rPr>
        <w:t xml:space="preserve"> - Valutate il livello di coinvolgimento degli studenti nell'attività, dove 1 indica che non sono stati coinvolti e 5 che sono stati molto coinvolti.</w:t>
      </w:r>
    </w:p>
    <w:p w14:paraId="000002ED" w14:textId="77777777" w:rsidR="00CE52FA" w:rsidRPr="004F6A78" w:rsidRDefault="00954BA8">
      <w:pPr>
        <w:numPr>
          <w:ilvl w:val="0"/>
          <w:numId w:val="24"/>
        </w:numPr>
        <w:rPr>
          <w:lang w:val="it-IT"/>
        </w:rPr>
      </w:pPr>
      <w:r w:rsidRPr="00A07351">
        <w:rPr>
          <w:b/>
          <w:lang w:val="it"/>
        </w:rPr>
        <w:t>Comprensione degli studenti (1-5)</w:t>
      </w:r>
      <w:r w:rsidRPr="00A07351">
        <w:rPr>
          <w:lang w:val="it"/>
        </w:rPr>
        <w:t xml:space="preserve"> - Valutate il livello di comprensione dimostrato dagli studenti, dove 1 indica una comprensione minima e 5 una comprensione profonda.</w:t>
      </w:r>
    </w:p>
    <w:p w14:paraId="000002EE" w14:textId="77777777" w:rsidR="00CE52FA" w:rsidRPr="004F6A78" w:rsidRDefault="00954BA8">
      <w:pPr>
        <w:numPr>
          <w:ilvl w:val="0"/>
          <w:numId w:val="24"/>
        </w:numPr>
        <w:rPr>
          <w:lang w:val="it-IT"/>
        </w:rPr>
      </w:pPr>
      <w:r w:rsidRPr="00A07351">
        <w:rPr>
          <w:b/>
          <w:lang w:val="it"/>
        </w:rPr>
        <w:t>Efficacia del metodo didattico (1-5)</w:t>
      </w:r>
      <w:r w:rsidRPr="00A07351">
        <w:rPr>
          <w:lang w:val="it"/>
        </w:rPr>
        <w:t xml:space="preserve"> - Valutate l'efficacia dei metodi didattici utilizzati per ogni lezione.</w:t>
      </w:r>
    </w:p>
    <w:p w14:paraId="000002EF" w14:textId="77777777" w:rsidR="00CE52FA" w:rsidRPr="004F6A78" w:rsidRDefault="00954BA8">
      <w:pPr>
        <w:numPr>
          <w:ilvl w:val="0"/>
          <w:numId w:val="24"/>
        </w:numPr>
        <w:rPr>
          <w:lang w:val="it-IT"/>
        </w:rPr>
      </w:pPr>
      <w:r w:rsidRPr="00A07351">
        <w:rPr>
          <w:b/>
          <w:lang w:val="it"/>
        </w:rPr>
        <w:t>Lavoro di gruppo/collaborazione (1-5)</w:t>
      </w:r>
      <w:r w:rsidRPr="00A07351">
        <w:rPr>
          <w:lang w:val="it"/>
        </w:rPr>
        <w:t xml:space="preserve"> - Valutate il livello di collaborazione degli studenti nei loro gruppi.</w:t>
      </w:r>
    </w:p>
    <w:p w14:paraId="000002F0" w14:textId="77777777" w:rsidR="00CE52FA" w:rsidRPr="004F6A78" w:rsidRDefault="00954BA8">
      <w:pPr>
        <w:numPr>
          <w:ilvl w:val="0"/>
          <w:numId w:val="24"/>
        </w:numPr>
        <w:rPr>
          <w:lang w:val="it-IT"/>
        </w:rPr>
      </w:pPr>
      <w:r w:rsidRPr="00A07351">
        <w:rPr>
          <w:b/>
          <w:lang w:val="it"/>
        </w:rPr>
        <w:t>Commenti/osservazioni degli insegnanti</w:t>
      </w:r>
      <w:r w:rsidRPr="00A07351">
        <w:rPr>
          <w:lang w:val="it"/>
        </w:rPr>
        <w:t xml:space="preserve"> - Spazio in cui gli insegnanti possono fornire un feedback qualitativo su cosa ha funzionato, cosa non ha funzionato e su eventuali osservazioni degne di nota.</w:t>
      </w:r>
    </w:p>
    <w:p w14:paraId="000002F1" w14:textId="77777777" w:rsidR="00CE52FA" w:rsidRPr="004F6A78" w:rsidRDefault="00954BA8">
      <w:pPr>
        <w:numPr>
          <w:ilvl w:val="0"/>
          <w:numId w:val="24"/>
        </w:numPr>
        <w:rPr>
          <w:lang w:val="it-IT"/>
        </w:rPr>
      </w:pPr>
      <w:r w:rsidRPr="00A07351">
        <w:rPr>
          <w:b/>
          <w:lang w:val="it"/>
        </w:rPr>
        <w:t>Miglioramenti suggeriti</w:t>
      </w:r>
      <w:r w:rsidRPr="00A07351">
        <w:rPr>
          <w:lang w:val="it"/>
        </w:rPr>
        <w:t xml:space="preserve"> - Gli insegnanti possono suggerire modifiche o miglioramenti per future iterazioni della lezione.</w:t>
      </w:r>
    </w:p>
    <w:sectPr w:rsidR="00CE52FA" w:rsidRPr="004F6A78">
      <w:headerReference w:type="even" r:id="rId22"/>
      <w:headerReference w:type="default" r:id="rId23"/>
      <w:footerReference w:type="default" r:id="rId24"/>
      <w:headerReference w:type="first" r:id="rId25"/>
      <w:footerReference w:type="first" r:id="rId26"/>
      <w:pgSz w:w="11906" w:h="16838"/>
      <w:pgMar w:top="284" w:right="1133" w:bottom="1134" w:left="1418" w:header="1417" w:footer="1134"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B1FBEB" w14:textId="77777777" w:rsidR="006660AC" w:rsidRDefault="006660AC">
      <w:r>
        <w:separator/>
      </w:r>
    </w:p>
  </w:endnote>
  <w:endnote w:type="continuationSeparator" w:id="0">
    <w:p w14:paraId="480A6137" w14:textId="77777777" w:rsidR="006660AC" w:rsidRDefault="006660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9A9CEDFB-18C7-4A1E-A94A-91E9B6509B8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Poppins">
    <w:charset w:val="00"/>
    <w:family w:val="auto"/>
    <w:pitch w:val="variable"/>
    <w:sig w:usb0="00008007" w:usb1="00000000" w:usb2="00000000" w:usb3="00000000" w:csb0="00000093" w:csb1="00000000"/>
    <w:embedRegular r:id="rId2" w:fontKey="{3BA9F3FE-6EAA-42E7-A263-7D0D1F04F10B}"/>
    <w:embedBold r:id="rId3" w:fontKey="{0F254F3A-98AD-4C31-9288-339B4D05F1C9}"/>
    <w:embedItalic r:id="rId4" w:fontKey="{086F0106-19ED-45B7-B056-0D5C45195296}"/>
    <w:embedBoldItalic r:id="rId5" w:fontKey="{B5205F8C-B06B-4695-AD54-2F441E850B2F}"/>
  </w:font>
  <w:font w:name="Cambria">
    <w:panose1 w:val="02040503050406030204"/>
    <w:charset w:val="00"/>
    <w:family w:val="roman"/>
    <w:pitch w:val="variable"/>
    <w:sig w:usb0="E00006FF" w:usb1="420024FF" w:usb2="02000000" w:usb3="00000000" w:csb0="0000019F" w:csb1="00000000"/>
    <w:embedRegular r:id="rId6" w:fontKey="{008CF81A-C517-4CBD-B9E3-7D1B43C9579B}"/>
    <w:embedBold r:id="rId7" w:fontKey="{98135254-098D-404C-B295-90C0D62AD1F5}"/>
    <w:embedItalic r:id="rId8" w:fontKey="{5EB9A27F-869E-423B-8526-61A34C527999}"/>
    <w:embedBoldItalic r:id="rId9" w:fontKey="{3B24A44C-5729-4B1E-BCAD-BA4D4B22C492}"/>
  </w:font>
  <w:font w:name="Century Gothic">
    <w:panose1 w:val="020B0502020202020204"/>
    <w:charset w:val="00"/>
    <w:family w:val="swiss"/>
    <w:pitch w:val="variable"/>
    <w:sig w:usb0="00000287" w:usb1="00000000" w:usb2="00000000" w:usb3="00000000" w:csb0="0000009F" w:csb1="00000000"/>
    <w:embedRegular r:id="rId10" w:fontKey="{FD2EFEEA-3554-4777-A111-5B4BE2EF605D}"/>
    <w:embedBold r:id="rId11" w:fontKey="{0823C617-4A44-4311-B9B9-8BDA3A09412E}"/>
    <w:embedItalic r:id="rId12" w:fontKey="{D7517EA3-F5EE-4AA2-9802-F6CC0FDE6B23}"/>
  </w:font>
  <w:font w:name="Tahoma">
    <w:panose1 w:val="020B0604030504040204"/>
    <w:charset w:val="00"/>
    <w:family w:val="swiss"/>
    <w:pitch w:val="variable"/>
    <w:sig w:usb0="E1002EFF" w:usb1="C000605B" w:usb2="00000029" w:usb3="00000000" w:csb0="000101FF" w:csb1="00000000"/>
    <w:embedRegular r:id="rId13" w:fontKey="{721BE910-90CD-48D8-9F3E-C2848969F7A9}"/>
  </w:font>
  <w:font w:name="Calibri">
    <w:panose1 w:val="020F0502020204030204"/>
    <w:charset w:val="00"/>
    <w:family w:val="swiss"/>
    <w:pitch w:val="variable"/>
    <w:sig w:usb0="E4002EFF" w:usb1="C200247B" w:usb2="00000009" w:usb3="00000000" w:csb0="000001FF" w:csb1="00000000"/>
    <w:embedRegular r:id="rId14" w:fontKey="{CB5C6B89-ED62-4683-B1E8-A26076FC4B77}"/>
    <w:embedBold r:id="rId15" w:fontKey="{39A227B7-9A55-4B9F-B901-EC0440C73816}"/>
  </w:font>
  <w:font w:name="Arial">
    <w:panose1 w:val="020B0604020202020204"/>
    <w:charset w:val="00"/>
    <w:family w:val="swiss"/>
    <w:pitch w:val="variable"/>
    <w:sig w:usb0="E0002EFF" w:usb1="C000785B" w:usb2="00000009" w:usb3="00000000" w:csb0="000001FF" w:csb1="00000000"/>
  </w:font>
  <w:font w:name="Quattrocento Sans">
    <w:charset w:val="00"/>
    <w:family w:val="swiss"/>
    <w:pitch w:val="variable"/>
    <w:sig w:usb0="800000BF" w:usb1="4000005B" w:usb2="00000000" w:usb3="00000000" w:csb0="00000001" w:csb1="00000000"/>
    <w:embedRegular r:id="rId16" w:fontKey="{1A07E9CF-BB7F-4B7B-902D-D66626CF6B79}"/>
  </w:font>
  <w:font w:name="Segoe UI Emoji">
    <w:panose1 w:val="020B0502040204020203"/>
    <w:charset w:val="00"/>
    <w:family w:val="swiss"/>
    <w:pitch w:val="variable"/>
    <w:sig w:usb0="00000003" w:usb1="02000000" w:usb2="08000000" w:usb3="00000000" w:csb0="00000001" w:csb1="00000000"/>
    <w:embedRegular r:id="rId17" w:fontKey="{64239D31-F4B5-4297-A05E-641A440ECCCF}"/>
  </w:font>
  <w:font w:name="Arial Unicode MS">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6" w14:textId="22EF72BD" w:rsidR="00CE52FA" w:rsidRDefault="00BE17C8">
    <w:pPr>
      <w:pBdr>
        <w:top w:val="nil"/>
        <w:left w:val="nil"/>
        <w:bottom w:val="nil"/>
        <w:right w:val="nil"/>
        <w:between w:val="nil"/>
      </w:pBdr>
      <w:tabs>
        <w:tab w:val="center" w:pos="4252"/>
        <w:tab w:val="right" w:pos="8504"/>
      </w:tabs>
      <w:jc w:val="center"/>
      <w:rPr>
        <w:rFonts w:eastAsia="Poppins" w:cs="Poppins"/>
        <w:color w:val="000000"/>
        <w:szCs w:val="20"/>
      </w:rPr>
    </w:pPr>
    <w:r>
      <w:rPr>
        <w:noProof/>
      </w:rPr>
      <w:drawing>
        <wp:anchor distT="0" distB="0" distL="0" distR="0" simplePos="0" relativeHeight="251657728" behindDoc="1" locked="0" layoutInCell="1" hidden="0" allowOverlap="1" wp14:anchorId="189489A4" wp14:editId="740CE7CF">
          <wp:simplePos x="0" y="0"/>
          <wp:positionH relativeFrom="column">
            <wp:posOffset>-942340</wp:posOffset>
          </wp:positionH>
          <wp:positionV relativeFrom="paragraph">
            <wp:posOffset>153129</wp:posOffset>
          </wp:positionV>
          <wp:extent cx="7600950" cy="744855"/>
          <wp:effectExtent l="0" t="0" r="0" b="0"/>
          <wp:wrapNone/>
          <wp:docPr id="118321908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7600950" cy="744855"/>
                  </a:xfrm>
                  <a:prstGeom prst="rect">
                    <a:avLst/>
                  </a:prstGeom>
                  <a:ln/>
                </pic:spPr>
              </pic:pic>
            </a:graphicData>
          </a:graphic>
        </wp:anchor>
      </w:drawing>
    </w:r>
    <w:r w:rsidR="00954BA8">
      <w:rPr>
        <w:rFonts w:eastAsia="Poppins" w:cs="Poppins"/>
        <w:color w:val="000000"/>
        <w:szCs w:val="20"/>
      </w:rPr>
      <w:fldChar w:fldCharType="begin"/>
    </w:r>
    <w:r w:rsidR="00954BA8">
      <w:rPr>
        <w:rFonts w:eastAsia="Poppins" w:cs="Poppins"/>
        <w:color w:val="000000"/>
        <w:szCs w:val="20"/>
      </w:rPr>
      <w:instrText>PAGE</w:instrText>
    </w:r>
    <w:r w:rsidR="00954BA8">
      <w:rPr>
        <w:rFonts w:eastAsia="Poppins" w:cs="Poppins"/>
        <w:color w:val="000000"/>
        <w:szCs w:val="20"/>
      </w:rPr>
      <w:fldChar w:fldCharType="separate"/>
    </w:r>
    <w:r w:rsidR="00F85DBE">
      <w:rPr>
        <w:rFonts w:eastAsia="Poppins" w:cs="Poppins"/>
        <w:noProof/>
        <w:color w:val="000000"/>
        <w:szCs w:val="20"/>
      </w:rPr>
      <w:t>2</w:t>
    </w:r>
    <w:r w:rsidR="00954BA8">
      <w:rPr>
        <w:rFonts w:eastAsia="Poppins" w:cs="Poppins"/>
        <w:color w:val="00000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7" w14:textId="77777777" w:rsidR="00CE52FA" w:rsidRDefault="00954BA8">
    <w:pPr>
      <w:pBdr>
        <w:top w:val="nil"/>
        <w:left w:val="nil"/>
        <w:bottom w:val="nil"/>
        <w:right w:val="nil"/>
        <w:between w:val="nil"/>
      </w:pBdr>
      <w:tabs>
        <w:tab w:val="center" w:pos="4252"/>
        <w:tab w:val="right" w:pos="8504"/>
      </w:tabs>
      <w:rPr>
        <w:rFonts w:eastAsia="Poppins" w:cs="Poppins"/>
        <w:color w:val="000000"/>
        <w:szCs w:val="20"/>
      </w:rPr>
    </w:pPr>
    <w:r>
      <w:rPr>
        <w:noProof/>
      </w:rPr>
      <w:drawing>
        <wp:anchor distT="0" distB="0" distL="0" distR="0" simplePos="0" relativeHeight="251658752" behindDoc="1" locked="0" layoutInCell="1" hidden="0" allowOverlap="1" wp14:anchorId="6FCF2581" wp14:editId="78DEB4D4">
          <wp:simplePos x="0" y="0"/>
          <wp:positionH relativeFrom="column">
            <wp:posOffset>-929004</wp:posOffset>
          </wp:positionH>
          <wp:positionV relativeFrom="paragraph">
            <wp:posOffset>0</wp:posOffset>
          </wp:positionV>
          <wp:extent cx="7600950" cy="745430"/>
          <wp:effectExtent l="0" t="0" r="0" b="0"/>
          <wp:wrapNone/>
          <wp:docPr id="118321908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7600950" cy="745430"/>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5EAD03" w14:textId="77777777" w:rsidR="006660AC" w:rsidRDefault="006660AC">
      <w:r>
        <w:separator/>
      </w:r>
    </w:p>
  </w:footnote>
  <w:footnote w:type="continuationSeparator" w:id="0">
    <w:p w14:paraId="7C272A79" w14:textId="77777777" w:rsidR="006660AC" w:rsidRDefault="006660AC">
      <w:r>
        <w:continuationSeparator/>
      </w:r>
    </w:p>
  </w:footnote>
  <w:footnote w:id="1">
    <w:p w14:paraId="000002F2" w14:textId="77777777" w:rsidR="00CE52FA" w:rsidRPr="004F6A78" w:rsidRDefault="00954BA8">
      <w:pPr>
        <w:pBdr>
          <w:top w:val="nil"/>
          <w:left w:val="nil"/>
          <w:bottom w:val="nil"/>
          <w:right w:val="nil"/>
          <w:between w:val="nil"/>
        </w:pBdr>
        <w:rPr>
          <w:rFonts w:eastAsia="Poppins" w:cs="Poppins"/>
          <w:color w:val="000000"/>
          <w:szCs w:val="20"/>
          <w:lang w:val="it-IT"/>
        </w:rPr>
      </w:pPr>
      <w:r>
        <w:rPr>
          <w:rStyle w:val="FootnoteReference"/>
        </w:rPr>
        <w:footnoteRef/>
      </w:r>
      <w:r w:rsidRPr="00F85DBE">
        <w:rPr>
          <w:rFonts w:eastAsia="Poppins" w:cs="Poppins"/>
          <w:color w:val="000000"/>
          <w:szCs w:val="20"/>
          <w:lang w:val="it"/>
        </w:rPr>
        <w:t xml:space="preserve"> </w:t>
      </w:r>
      <w:r w:rsidRPr="00F85DBE">
        <w:rPr>
          <w:rFonts w:eastAsia="Poppins" w:cs="Poppins"/>
          <w:color w:val="000000"/>
          <w:sz w:val="16"/>
          <w:szCs w:val="16"/>
          <w:lang w:val="it"/>
        </w:rPr>
        <w:t>Obiettivi di sviluppo sostenibile (OSS):</w:t>
      </w:r>
      <w:hyperlink r:id="rId1">
        <w:r w:rsidRPr="00F85DBE">
          <w:rPr>
            <w:rFonts w:eastAsia="Poppins" w:cs="Poppins"/>
            <w:color w:val="0000FF"/>
            <w:sz w:val="16"/>
            <w:szCs w:val="16"/>
            <w:u w:val="single"/>
            <w:lang w:val="it"/>
          </w:rPr>
          <w:t>https://sdgs.un.org/goals</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3" w14:textId="77777777" w:rsidR="00CE52FA" w:rsidRDefault="00000000">
    <w:pPr>
      <w:pBdr>
        <w:top w:val="nil"/>
        <w:left w:val="nil"/>
        <w:bottom w:val="nil"/>
        <w:right w:val="nil"/>
        <w:between w:val="nil"/>
      </w:pBdr>
      <w:tabs>
        <w:tab w:val="center" w:pos="4252"/>
        <w:tab w:val="right" w:pos="8504"/>
      </w:tabs>
      <w:rPr>
        <w:rFonts w:eastAsia="Poppins" w:cs="Poppins"/>
        <w:color w:val="000000"/>
        <w:szCs w:val="20"/>
      </w:rPr>
    </w:pPr>
    <w:r>
      <w:rPr>
        <w:rFonts w:eastAsia="Poppins" w:cs="Poppins"/>
        <w:color w:val="000000"/>
        <w:szCs w:val="20"/>
      </w:rPr>
      <w:pict w14:anchorId="148C11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5" type="#_x0000_t75" alt="" style="position:absolute;margin-left:0;margin-top:0;width:466.5pt;height:660.05pt;z-index:-251656704;mso-position-horizontal:center;mso-position-horizontal-relative:margin;mso-position-vertical:center;mso-position-vertical-relative:margin">
          <v:imagedata r:id="rId1" o:title="image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4" w14:textId="77777777" w:rsidR="00CE52FA" w:rsidRDefault="00954BA8">
    <w:pPr>
      <w:pBdr>
        <w:top w:val="nil"/>
        <w:left w:val="nil"/>
        <w:bottom w:val="nil"/>
        <w:right w:val="nil"/>
        <w:between w:val="nil"/>
      </w:pBdr>
      <w:tabs>
        <w:tab w:val="center" w:pos="4252"/>
        <w:tab w:val="right" w:pos="8504"/>
        <w:tab w:val="left" w:pos="1418"/>
      </w:tabs>
      <w:jc w:val="center"/>
      <w:rPr>
        <w:rFonts w:eastAsia="Poppins" w:cs="Poppins"/>
        <w:color w:val="000000"/>
        <w:szCs w:val="20"/>
      </w:rPr>
    </w:pPr>
    <w:r>
      <w:rPr>
        <w:noProof/>
      </w:rPr>
      <w:drawing>
        <wp:anchor distT="0" distB="0" distL="0" distR="0" simplePos="0" relativeHeight="251655680" behindDoc="1" locked="0" layoutInCell="1" hidden="0" allowOverlap="1" wp14:anchorId="5550D1FC" wp14:editId="5A82B544">
          <wp:simplePos x="0" y="0"/>
          <wp:positionH relativeFrom="column">
            <wp:posOffset>-561657</wp:posOffset>
          </wp:positionH>
          <wp:positionV relativeFrom="paragraph">
            <wp:posOffset>-433388</wp:posOffset>
          </wp:positionV>
          <wp:extent cx="6889012" cy="476250"/>
          <wp:effectExtent l="0" t="0" r="0" b="0"/>
          <wp:wrapNone/>
          <wp:docPr id="118321908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6889012" cy="476250"/>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5" w14:textId="77777777" w:rsidR="00CE52FA" w:rsidRDefault="00954BA8">
    <w:pPr>
      <w:pBdr>
        <w:top w:val="nil"/>
        <w:left w:val="nil"/>
        <w:bottom w:val="nil"/>
        <w:right w:val="nil"/>
        <w:between w:val="nil"/>
      </w:pBdr>
      <w:tabs>
        <w:tab w:val="center" w:pos="4252"/>
        <w:tab w:val="right" w:pos="8504"/>
      </w:tabs>
      <w:rPr>
        <w:rFonts w:eastAsia="Poppins" w:cs="Poppins"/>
        <w:color w:val="000000"/>
        <w:szCs w:val="20"/>
      </w:rPr>
    </w:pPr>
    <w:r>
      <w:rPr>
        <w:noProof/>
      </w:rPr>
      <w:drawing>
        <wp:anchor distT="0" distB="0" distL="0" distR="0" simplePos="0" relativeHeight="251656704" behindDoc="1" locked="0" layoutInCell="1" hidden="0" allowOverlap="1" wp14:anchorId="2CBD28B3" wp14:editId="6B519950">
          <wp:simplePos x="0" y="0"/>
          <wp:positionH relativeFrom="column">
            <wp:posOffset>-572741</wp:posOffset>
          </wp:positionH>
          <wp:positionV relativeFrom="paragraph">
            <wp:posOffset>-531716</wp:posOffset>
          </wp:positionV>
          <wp:extent cx="7077710" cy="514317"/>
          <wp:effectExtent l="0" t="0" r="0" b="635"/>
          <wp:wrapNone/>
          <wp:docPr id="118321908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7077710" cy="514317"/>
                  </a:xfrm>
                  <a:prstGeom prst="rect">
                    <a:avLst/>
                  </a:prstGeom>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14284"/>
    <w:multiLevelType w:val="multilevel"/>
    <w:tmpl w:val="E714AA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35B6A2B"/>
    <w:multiLevelType w:val="multilevel"/>
    <w:tmpl w:val="9606EB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A407BD0"/>
    <w:multiLevelType w:val="multilevel"/>
    <w:tmpl w:val="555AF6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C58388E"/>
    <w:multiLevelType w:val="multilevel"/>
    <w:tmpl w:val="B6A6B2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200434E"/>
    <w:multiLevelType w:val="multilevel"/>
    <w:tmpl w:val="9FB6BA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2D23C74"/>
    <w:multiLevelType w:val="multilevel"/>
    <w:tmpl w:val="DDE4258E"/>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6C067B3"/>
    <w:multiLevelType w:val="multilevel"/>
    <w:tmpl w:val="F886EFB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71A76F5"/>
    <w:multiLevelType w:val="multilevel"/>
    <w:tmpl w:val="C2FCC1A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A3053AD"/>
    <w:multiLevelType w:val="multilevel"/>
    <w:tmpl w:val="97A62B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C540C13"/>
    <w:multiLevelType w:val="hybridMultilevel"/>
    <w:tmpl w:val="F6EA1C28"/>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0" w15:restartNumberingAfterBreak="0">
    <w:nsid w:val="1E7B1599"/>
    <w:multiLevelType w:val="multilevel"/>
    <w:tmpl w:val="615A274A"/>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78D7BB7"/>
    <w:multiLevelType w:val="hybridMultilevel"/>
    <w:tmpl w:val="F6FCB574"/>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2" w15:restartNumberingAfterBreak="0">
    <w:nsid w:val="2AC2116E"/>
    <w:multiLevelType w:val="multilevel"/>
    <w:tmpl w:val="C9FA059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 w15:restartNumberingAfterBreak="0">
    <w:nsid w:val="324B20A1"/>
    <w:multiLevelType w:val="multilevel"/>
    <w:tmpl w:val="02A4AE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546797D"/>
    <w:multiLevelType w:val="multilevel"/>
    <w:tmpl w:val="F1EA51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7B143D2"/>
    <w:multiLevelType w:val="multilevel"/>
    <w:tmpl w:val="08A883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9C50758"/>
    <w:multiLevelType w:val="multilevel"/>
    <w:tmpl w:val="E64A31D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A8135D5"/>
    <w:multiLevelType w:val="multilevel"/>
    <w:tmpl w:val="CDC2476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15:restartNumberingAfterBreak="0">
    <w:nsid w:val="3E697C76"/>
    <w:multiLevelType w:val="multilevel"/>
    <w:tmpl w:val="15C0C25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 w15:restartNumberingAfterBreak="0">
    <w:nsid w:val="3E8E1A5F"/>
    <w:multiLevelType w:val="multilevel"/>
    <w:tmpl w:val="C0E8174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EFF0722"/>
    <w:multiLevelType w:val="multilevel"/>
    <w:tmpl w:val="9CFE6B2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41691845"/>
    <w:multiLevelType w:val="multilevel"/>
    <w:tmpl w:val="AB30ED5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561C483B"/>
    <w:multiLevelType w:val="multilevel"/>
    <w:tmpl w:val="763C3C14"/>
    <w:lvl w:ilvl="0">
      <w:start w:val="1"/>
      <w:numFmt w:val="bullet"/>
      <w:pStyle w:val="SIT-NUMBER-LIST"/>
      <w:lvlText w:val="●"/>
      <w:lvlJc w:val="left"/>
      <w:pPr>
        <w:ind w:left="810" w:hanging="360"/>
      </w:pPr>
      <w:rPr>
        <w:rFonts w:ascii="Noto Sans Symbols" w:eastAsia="Noto Sans Symbols" w:hAnsi="Noto Sans Symbols" w:cs="Noto Sans Symbols"/>
        <w:color w:val="000000"/>
      </w:rPr>
    </w:lvl>
    <w:lvl w:ilvl="1">
      <w:start w:val="1"/>
      <w:numFmt w:val="bullet"/>
      <w:lvlText w:val="o"/>
      <w:lvlJc w:val="left"/>
      <w:pPr>
        <w:ind w:left="1890" w:hanging="360"/>
      </w:pPr>
      <w:rPr>
        <w:rFonts w:ascii="Courier New" w:eastAsia="Courier New" w:hAnsi="Courier New" w:cs="Courier New"/>
      </w:rPr>
    </w:lvl>
    <w:lvl w:ilvl="2">
      <w:start w:val="1"/>
      <w:numFmt w:val="bullet"/>
      <w:lvlText w:val="▪"/>
      <w:lvlJc w:val="left"/>
      <w:pPr>
        <w:ind w:left="2610" w:hanging="360"/>
      </w:pPr>
      <w:rPr>
        <w:rFonts w:ascii="Noto Sans Symbols" w:eastAsia="Noto Sans Symbols" w:hAnsi="Noto Sans Symbols" w:cs="Noto Sans Symbols"/>
      </w:rPr>
    </w:lvl>
    <w:lvl w:ilvl="3">
      <w:start w:val="1"/>
      <w:numFmt w:val="bullet"/>
      <w:lvlText w:val="●"/>
      <w:lvlJc w:val="left"/>
      <w:pPr>
        <w:ind w:left="3330" w:hanging="360"/>
      </w:pPr>
      <w:rPr>
        <w:rFonts w:ascii="Noto Sans Symbols" w:eastAsia="Noto Sans Symbols" w:hAnsi="Noto Sans Symbols" w:cs="Noto Sans Symbols"/>
      </w:rPr>
    </w:lvl>
    <w:lvl w:ilvl="4">
      <w:start w:val="1"/>
      <w:numFmt w:val="bullet"/>
      <w:lvlText w:val="o"/>
      <w:lvlJc w:val="left"/>
      <w:pPr>
        <w:ind w:left="4050" w:hanging="360"/>
      </w:pPr>
      <w:rPr>
        <w:rFonts w:ascii="Courier New" w:eastAsia="Courier New" w:hAnsi="Courier New" w:cs="Courier New"/>
      </w:rPr>
    </w:lvl>
    <w:lvl w:ilvl="5">
      <w:start w:val="1"/>
      <w:numFmt w:val="bullet"/>
      <w:lvlText w:val="▪"/>
      <w:lvlJc w:val="left"/>
      <w:pPr>
        <w:ind w:left="4770" w:hanging="360"/>
      </w:pPr>
      <w:rPr>
        <w:rFonts w:ascii="Noto Sans Symbols" w:eastAsia="Noto Sans Symbols" w:hAnsi="Noto Sans Symbols" w:cs="Noto Sans Symbols"/>
      </w:rPr>
    </w:lvl>
    <w:lvl w:ilvl="6">
      <w:start w:val="1"/>
      <w:numFmt w:val="bullet"/>
      <w:lvlText w:val="●"/>
      <w:lvlJc w:val="left"/>
      <w:pPr>
        <w:ind w:left="5490" w:hanging="360"/>
      </w:pPr>
      <w:rPr>
        <w:rFonts w:ascii="Noto Sans Symbols" w:eastAsia="Noto Sans Symbols" w:hAnsi="Noto Sans Symbols" w:cs="Noto Sans Symbols"/>
      </w:rPr>
    </w:lvl>
    <w:lvl w:ilvl="7">
      <w:start w:val="1"/>
      <w:numFmt w:val="bullet"/>
      <w:lvlText w:val="o"/>
      <w:lvlJc w:val="left"/>
      <w:pPr>
        <w:ind w:left="6210" w:hanging="360"/>
      </w:pPr>
      <w:rPr>
        <w:rFonts w:ascii="Courier New" w:eastAsia="Courier New" w:hAnsi="Courier New" w:cs="Courier New"/>
      </w:rPr>
    </w:lvl>
    <w:lvl w:ilvl="8">
      <w:start w:val="1"/>
      <w:numFmt w:val="bullet"/>
      <w:lvlText w:val="▪"/>
      <w:lvlJc w:val="left"/>
      <w:pPr>
        <w:ind w:left="6930" w:hanging="360"/>
      </w:pPr>
      <w:rPr>
        <w:rFonts w:ascii="Noto Sans Symbols" w:eastAsia="Noto Sans Symbols" w:hAnsi="Noto Sans Symbols" w:cs="Noto Sans Symbols"/>
      </w:rPr>
    </w:lvl>
  </w:abstractNum>
  <w:abstractNum w:abstractNumId="23" w15:restartNumberingAfterBreak="0">
    <w:nsid w:val="5BA7592A"/>
    <w:multiLevelType w:val="multilevel"/>
    <w:tmpl w:val="AE50E814"/>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5C63020A"/>
    <w:multiLevelType w:val="multilevel"/>
    <w:tmpl w:val="CC00A67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5D0022F4"/>
    <w:multiLevelType w:val="multilevel"/>
    <w:tmpl w:val="353825C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6" w15:restartNumberingAfterBreak="0">
    <w:nsid w:val="5F3418F6"/>
    <w:multiLevelType w:val="multilevel"/>
    <w:tmpl w:val="AFD2A5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6C31F60"/>
    <w:multiLevelType w:val="multilevel"/>
    <w:tmpl w:val="A73C5A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6C413E06"/>
    <w:multiLevelType w:val="multilevel"/>
    <w:tmpl w:val="6F62797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78952B83"/>
    <w:multiLevelType w:val="multilevel"/>
    <w:tmpl w:val="ECB6C2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78D66F97"/>
    <w:multiLevelType w:val="multilevel"/>
    <w:tmpl w:val="9C38A7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7BBB094E"/>
    <w:multiLevelType w:val="hybridMultilevel"/>
    <w:tmpl w:val="2BCCA92C"/>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num w:numId="1" w16cid:durableId="1267423888">
    <w:abstractNumId w:val="30"/>
  </w:num>
  <w:num w:numId="2" w16cid:durableId="272791401">
    <w:abstractNumId w:val="27"/>
  </w:num>
  <w:num w:numId="3" w16cid:durableId="785270155">
    <w:abstractNumId w:val="23"/>
  </w:num>
  <w:num w:numId="4" w16cid:durableId="1492866468">
    <w:abstractNumId w:val="22"/>
  </w:num>
  <w:num w:numId="5" w16cid:durableId="524943734">
    <w:abstractNumId w:val="5"/>
  </w:num>
  <w:num w:numId="6" w16cid:durableId="751774351">
    <w:abstractNumId w:val="14"/>
  </w:num>
  <w:num w:numId="7" w16cid:durableId="1960798962">
    <w:abstractNumId w:val="8"/>
  </w:num>
  <w:num w:numId="8" w16cid:durableId="443771109">
    <w:abstractNumId w:val="2"/>
  </w:num>
  <w:num w:numId="9" w16cid:durableId="1216283597">
    <w:abstractNumId w:val="0"/>
  </w:num>
  <w:num w:numId="10" w16cid:durableId="874392945">
    <w:abstractNumId w:val="29"/>
  </w:num>
  <w:num w:numId="11" w16cid:durableId="85737518">
    <w:abstractNumId w:val="4"/>
  </w:num>
  <w:num w:numId="12" w16cid:durableId="107627635">
    <w:abstractNumId w:val="26"/>
  </w:num>
  <w:num w:numId="13" w16cid:durableId="1947425130">
    <w:abstractNumId w:val="24"/>
  </w:num>
  <w:num w:numId="14" w16cid:durableId="1763530329">
    <w:abstractNumId w:val="3"/>
  </w:num>
  <w:num w:numId="15" w16cid:durableId="1932160556">
    <w:abstractNumId w:val="15"/>
  </w:num>
  <w:num w:numId="16" w16cid:durableId="1869642408">
    <w:abstractNumId w:val="1"/>
  </w:num>
  <w:num w:numId="17" w16cid:durableId="1555195311">
    <w:abstractNumId w:val="20"/>
  </w:num>
  <w:num w:numId="18" w16cid:durableId="1270623398">
    <w:abstractNumId w:val="6"/>
  </w:num>
  <w:num w:numId="19" w16cid:durableId="1549142155">
    <w:abstractNumId w:val="19"/>
  </w:num>
  <w:num w:numId="20" w16cid:durableId="1582327426">
    <w:abstractNumId w:val="28"/>
  </w:num>
  <w:num w:numId="21" w16cid:durableId="1259487954">
    <w:abstractNumId w:val="16"/>
  </w:num>
  <w:num w:numId="22" w16cid:durableId="1152603072">
    <w:abstractNumId w:val="7"/>
  </w:num>
  <w:num w:numId="23" w16cid:durableId="1120034096">
    <w:abstractNumId w:val="10"/>
  </w:num>
  <w:num w:numId="24" w16cid:durableId="1009059595">
    <w:abstractNumId w:val="17"/>
  </w:num>
  <w:num w:numId="25" w16cid:durableId="619728719">
    <w:abstractNumId w:val="25"/>
  </w:num>
  <w:num w:numId="26" w16cid:durableId="1376662754">
    <w:abstractNumId w:val="21"/>
  </w:num>
  <w:num w:numId="27" w16cid:durableId="1034768386">
    <w:abstractNumId w:val="13"/>
  </w:num>
  <w:num w:numId="28" w16cid:durableId="1142649400">
    <w:abstractNumId w:val="18"/>
  </w:num>
  <w:num w:numId="29" w16cid:durableId="1947997403">
    <w:abstractNumId w:val="11"/>
  </w:num>
  <w:num w:numId="30" w16cid:durableId="1554655410">
    <w:abstractNumId w:val="31"/>
  </w:num>
  <w:num w:numId="31" w16cid:durableId="455489346">
    <w:abstractNumId w:val="9"/>
  </w:num>
  <w:num w:numId="32" w16cid:durableId="112565601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52FA"/>
    <w:rsid w:val="0008320B"/>
    <w:rsid w:val="0017035D"/>
    <w:rsid w:val="00186B01"/>
    <w:rsid w:val="00242032"/>
    <w:rsid w:val="00286D4B"/>
    <w:rsid w:val="00330643"/>
    <w:rsid w:val="003D1D5F"/>
    <w:rsid w:val="004A2B67"/>
    <w:rsid w:val="004F6A78"/>
    <w:rsid w:val="004F6D0E"/>
    <w:rsid w:val="00545ABB"/>
    <w:rsid w:val="0056069A"/>
    <w:rsid w:val="00561CFE"/>
    <w:rsid w:val="005A3564"/>
    <w:rsid w:val="006420F2"/>
    <w:rsid w:val="00642DE5"/>
    <w:rsid w:val="006660AC"/>
    <w:rsid w:val="006D7F76"/>
    <w:rsid w:val="00780F3C"/>
    <w:rsid w:val="00785B79"/>
    <w:rsid w:val="007E49A7"/>
    <w:rsid w:val="008214C2"/>
    <w:rsid w:val="0086367B"/>
    <w:rsid w:val="00954BA8"/>
    <w:rsid w:val="00977981"/>
    <w:rsid w:val="009A7CA8"/>
    <w:rsid w:val="009D609D"/>
    <w:rsid w:val="009F17A6"/>
    <w:rsid w:val="00A07351"/>
    <w:rsid w:val="00A26A03"/>
    <w:rsid w:val="00BC335E"/>
    <w:rsid w:val="00BE17C8"/>
    <w:rsid w:val="00C1419B"/>
    <w:rsid w:val="00C97855"/>
    <w:rsid w:val="00CD7FBA"/>
    <w:rsid w:val="00CE52FA"/>
    <w:rsid w:val="00E5238E"/>
    <w:rsid w:val="00E65D43"/>
    <w:rsid w:val="00E83CEB"/>
    <w:rsid w:val="00E960A8"/>
    <w:rsid w:val="00F8565B"/>
    <w:rsid w:val="00F85DBE"/>
  </w:rsids>
  <m:mathPr>
    <m:mathFont m:val="Cambria Math"/>
    <m:brkBin m:val="before"/>
    <m:brkBinSub m:val="--"/>
    <m:smallFrac m:val="0"/>
    <m:dispDef/>
    <m:lMargin m:val="0"/>
    <m:rMargin m:val="0"/>
    <m:defJc m:val="centerGroup"/>
    <m:wrapIndent m:val="1440"/>
    <m:intLim m:val="subSup"/>
    <m:naryLim m:val="undOvr"/>
  </m:mathPr>
  <w:themeFontLang w:val="en-GB"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293104"/>
  <w15:docId w15:val="{950CC5FC-AFD5-43F0-B2B6-88211A3C9F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Poppins" w:eastAsia="Poppins" w:hAnsi="Poppins" w:cs="Poppins"/>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72C8"/>
    <w:rPr>
      <w:rFonts w:eastAsia="Cambria" w:cs="Times New Roman"/>
      <w:szCs w:val="24"/>
      <w:lang w:val="es-ES_tradnl"/>
    </w:rPr>
  </w:style>
  <w:style w:type="paragraph" w:styleId="Heading1">
    <w:name w:val="heading 1"/>
    <w:basedOn w:val="Normal"/>
    <w:link w:val="Heading1Char"/>
    <w:uiPriority w:val="9"/>
    <w:qFormat/>
    <w:rsid w:val="008307ED"/>
    <w:pPr>
      <w:spacing w:before="100" w:beforeAutospacing="1" w:after="100" w:afterAutospacing="1"/>
      <w:outlineLvl w:val="0"/>
    </w:pPr>
    <w:rPr>
      <w:rFonts w:ascii="Times New Roman" w:eastAsia="Times New Roman" w:hAnsi="Times New Roman"/>
      <w:b/>
      <w:bCs/>
      <w:kern w:val="36"/>
      <w:sz w:val="48"/>
      <w:szCs w:val="48"/>
      <w:lang w:val="en-GB"/>
    </w:rPr>
  </w:style>
  <w:style w:type="paragraph" w:styleId="Heading2">
    <w:name w:val="heading 2"/>
    <w:basedOn w:val="SIT-LS"/>
    <w:next w:val="Normal"/>
    <w:link w:val="Heading2Char"/>
    <w:uiPriority w:val="9"/>
    <w:unhideWhenUsed/>
    <w:qFormat/>
    <w:rsid w:val="006A2D9B"/>
    <w:pPr>
      <w:keepLines/>
      <w:outlineLvl w:val="1"/>
    </w:pPr>
    <w:rPr>
      <w:rFonts w:eastAsiaTheme="majorEastAsia" w:cstheme="majorBidi"/>
      <w:szCs w:val="26"/>
    </w:rPr>
  </w:style>
  <w:style w:type="paragraph" w:styleId="Heading3">
    <w:name w:val="heading 3"/>
    <w:basedOn w:val="Normal"/>
    <w:next w:val="Normal"/>
    <w:link w:val="Heading3Char"/>
    <w:uiPriority w:val="9"/>
    <w:semiHidden/>
    <w:unhideWhenUsed/>
    <w:qFormat/>
    <w:rsid w:val="00266504"/>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semiHidden/>
    <w:unhideWhenUsed/>
    <w:qFormat/>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SIT-01"/>
    <w:basedOn w:val="Normal"/>
    <w:next w:val="Normal"/>
    <w:link w:val="TitleChar"/>
    <w:uiPriority w:val="10"/>
    <w:qFormat/>
    <w:rsid w:val="00BA4B46"/>
    <w:pPr>
      <w:spacing w:before="120" w:after="120"/>
      <w:contextualSpacing/>
      <w:jc w:val="center"/>
    </w:pPr>
    <w:rPr>
      <w:rFonts w:ascii="Century Gothic" w:eastAsiaTheme="majorEastAsia" w:hAnsi="Century Gothic" w:cstheme="majorBidi"/>
      <w:b/>
      <w:color w:val="03253C"/>
      <w:spacing w:val="-10"/>
      <w:kern w:val="28"/>
      <w:sz w:val="44"/>
      <w:szCs w:val="56"/>
      <w:lang w:val="en-GB"/>
    </w:rPr>
  </w:style>
  <w:style w:type="paragraph" w:customStyle="1" w:styleId="RatHeading3">
    <w:name w:val="Rat Heading 3"/>
    <w:basedOn w:val="Normal"/>
    <w:link w:val="RatHeading3Char"/>
    <w:autoRedefine/>
    <w:qFormat/>
    <w:rsid w:val="00412D48"/>
    <w:pPr>
      <w:jc w:val="both"/>
    </w:pPr>
    <w:rPr>
      <w:b/>
      <w:i/>
    </w:rPr>
  </w:style>
  <w:style w:type="character" w:customStyle="1" w:styleId="RatHeading3Char">
    <w:name w:val="Rat Heading 3 Char"/>
    <w:basedOn w:val="DefaultParagraphFont"/>
    <w:link w:val="RatHeading3"/>
    <w:rsid w:val="00412D48"/>
    <w:rPr>
      <w:b/>
      <w:i/>
      <w:sz w:val="24"/>
      <w:szCs w:val="24"/>
    </w:rPr>
  </w:style>
  <w:style w:type="character" w:customStyle="1" w:styleId="Heading1Char">
    <w:name w:val="Heading 1 Char"/>
    <w:basedOn w:val="DefaultParagraphFont"/>
    <w:link w:val="Heading1"/>
    <w:uiPriority w:val="9"/>
    <w:rsid w:val="008307ED"/>
    <w:rPr>
      <w:rFonts w:ascii="Times New Roman" w:eastAsia="Times New Roman" w:hAnsi="Times New Roman" w:cs="Times New Roman"/>
      <w:b/>
      <w:bCs/>
      <w:kern w:val="36"/>
      <w:sz w:val="48"/>
      <w:szCs w:val="48"/>
      <w:lang w:eastAsia="en-GB"/>
    </w:rPr>
  </w:style>
  <w:style w:type="paragraph" w:styleId="NormalWeb">
    <w:name w:val="Normal (Web)"/>
    <w:basedOn w:val="Normal"/>
    <w:uiPriority w:val="99"/>
    <w:semiHidden/>
    <w:unhideWhenUsed/>
    <w:rsid w:val="008307ED"/>
    <w:pPr>
      <w:spacing w:before="100" w:beforeAutospacing="1" w:after="100" w:afterAutospacing="1"/>
    </w:pPr>
    <w:rPr>
      <w:rFonts w:ascii="Times New Roman" w:eastAsia="Times New Roman" w:hAnsi="Times New Roman"/>
      <w:lang w:val="en-GB"/>
    </w:rPr>
  </w:style>
  <w:style w:type="character" w:customStyle="1" w:styleId="apple-converted-space">
    <w:name w:val="apple-converted-space"/>
    <w:basedOn w:val="DefaultParagraphFont"/>
    <w:rsid w:val="008307ED"/>
  </w:style>
  <w:style w:type="character" w:styleId="Hyperlink">
    <w:name w:val="Hyperlink"/>
    <w:basedOn w:val="DefaultParagraphFont"/>
    <w:uiPriority w:val="99"/>
    <w:unhideWhenUsed/>
    <w:rsid w:val="008307ED"/>
    <w:rPr>
      <w:color w:val="0000FF"/>
      <w:u w:val="single"/>
    </w:rPr>
  </w:style>
  <w:style w:type="paragraph" w:styleId="ListParagraph">
    <w:name w:val="List Paragraph"/>
    <w:aliases w:val="SIT-BULLETS"/>
    <w:basedOn w:val="Normal"/>
    <w:uiPriority w:val="34"/>
    <w:qFormat/>
    <w:rsid w:val="00F16E5C"/>
    <w:pPr>
      <w:ind w:left="720"/>
      <w:contextualSpacing/>
    </w:pPr>
  </w:style>
  <w:style w:type="table" w:styleId="TableGrid">
    <w:name w:val="Table Grid"/>
    <w:basedOn w:val="TableNormal"/>
    <w:uiPriority w:val="59"/>
    <w:rsid w:val="00F143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E839A2"/>
    <w:rPr>
      <w:b/>
      <w:bCs/>
    </w:rPr>
  </w:style>
  <w:style w:type="paragraph" w:styleId="Header">
    <w:name w:val="header"/>
    <w:basedOn w:val="Normal"/>
    <w:link w:val="HeaderChar"/>
    <w:uiPriority w:val="99"/>
    <w:unhideWhenUsed/>
    <w:rsid w:val="00C65997"/>
    <w:pPr>
      <w:tabs>
        <w:tab w:val="center" w:pos="4252"/>
        <w:tab w:val="right" w:pos="8504"/>
      </w:tabs>
    </w:pPr>
  </w:style>
  <w:style w:type="character" w:customStyle="1" w:styleId="HeaderChar">
    <w:name w:val="Header Char"/>
    <w:basedOn w:val="DefaultParagraphFont"/>
    <w:link w:val="Header"/>
    <w:uiPriority w:val="99"/>
    <w:rsid w:val="00C65997"/>
    <w:rPr>
      <w:rFonts w:ascii="Cambria" w:eastAsia="Cambria" w:hAnsi="Cambria" w:cs="Times New Roman"/>
      <w:sz w:val="24"/>
      <w:szCs w:val="24"/>
      <w:lang w:val="es-ES_tradnl"/>
    </w:rPr>
  </w:style>
  <w:style w:type="paragraph" w:styleId="Footer">
    <w:name w:val="footer"/>
    <w:basedOn w:val="Normal"/>
    <w:link w:val="FooterChar"/>
    <w:uiPriority w:val="99"/>
    <w:unhideWhenUsed/>
    <w:rsid w:val="00C65997"/>
    <w:pPr>
      <w:tabs>
        <w:tab w:val="center" w:pos="4252"/>
        <w:tab w:val="right" w:pos="8504"/>
      </w:tabs>
    </w:pPr>
  </w:style>
  <w:style w:type="character" w:customStyle="1" w:styleId="FooterChar">
    <w:name w:val="Footer Char"/>
    <w:basedOn w:val="DefaultParagraphFont"/>
    <w:link w:val="Footer"/>
    <w:uiPriority w:val="99"/>
    <w:rsid w:val="00C65997"/>
    <w:rPr>
      <w:rFonts w:ascii="Cambria" w:eastAsia="Cambria" w:hAnsi="Cambria" w:cs="Times New Roman"/>
      <w:sz w:val="24"/>
      <w:szCs w:val="24"/>
      <w:lang w:val="es-ES_tradnl"/>
    </w:rPr>
  </w:style>
  <w:style w:type="paragraph" w:styleId="BalloonText">
    <w:name w:val="Balloon Text"/>
    <w:basedOn w:val="Normal"/>
    <w:link w:val="BalloonTextChar"/>
    <w:uiPriority w:val="99"/>
    <w:semiHidden/>
    <w:unhideWhenUsed/>
    <w:rsid w:val="001B4726"/>
    <w:rPr>
      <w:rFonts w:ascii="Tahoma" w:hAnsi="Tahoma" w:cs="Tahoma"/>
      <w:sz w:val="16"/>
      <w:szCs w:val="16"/>
    </w:rPr>
  </w:style>
  <w:style w:type="character" w:customStyle="1" w:styleId="BalloonTextChar">
    <w:name w:val="Balloon Text Char"/>
    <w:basedOn w:val="DefaultParagraphFont"/>
    <w:link w:val="BalloonText"/>
    <w:uiPriority w:val="99"/>
    <w:semiHidden/>
    <w:rsid w:val="001B4726"/>
    <w:rPr>
      <w:rFonts w:ascii="Tahoma" w:eastAsia="Cambria" w:hAnsi="Tahoma" w:cs="Tahoma"/>
      <w:sz w:val="16"/>
      <w:szCs w:val="16"/>
      <w:lang w:val="es-ES_tradnl"/>
    </w:rPr>
  </w:style>
  <w:style w:type="character" w:styleId="FollowedHyperlink">
    <w:name w:val="FollowedHyperlink"/>
    <w:basedOn w:val="DefaultParagraphFont"/>
    <w:uiPriority w:val="99"/>
    <w:semiHidden/>
    <w:unhideWhenUsed/>
    <w:rsid w:val="00215C81"/>
    <w:rPr>
      <w:color w:val="800080" w:themeColor="followedHyperlink"/>
      <w:u w:val="single"/>
    </w:rPr>
  </w:style>
  <w:style w:type="character" w:customStyle="1" w:styleId="TitleChar">
    <w:name w:val="Title Char"/>
    <w:aliases w:val="SIT-01 Char"/>
    <w:basedOn w:val="DefaultParagraphFont"/>
    <w:link w:val="Title"/>
    <w:uiPriority w:val="10"/>
    <w:rsid w:val="00BA4B46"/>
    <w:rPr>
      <w:rFonts w:ascii="Century Gothic" w:eastAsiaTheme="majorEastAsia" w:hAnsi="Century Gothic" w:cstheme="majorBidi"/>
      <w:b/>
      <w:color w:val="03253C"/>
      <w:spacing w:val="-10"/>
      <w:kern w:val="28"/>
      <w:sz w:val="44"/>
      <w:szCs w:val="56"/>
    </w:rPr>
  </w:style>
  <w:style w:type="paragraph" w:styleId="Subtitle">
    <w:name w:val="Subtitle"/>
    <w:basedOn w:val="Normal"/>
    <w:next w:val="Normal"/>
    <w:link w:val="SubtitleChar"/>
    <w:uiPriority w:val="11"/>
    <w:qFormat/>
    <w:pPr>
      <w:spacing w:after="240"/>
      <w:jc w:val="center"/>
    </w:pPr>
    <w:rPr>
      <w:rFonts w:ascii="Century Gothic" w:eastAsia="Century Gothic" w:hAnsi="Century Gothic" w:cs="Century Gothic"/>
      <w:color w:val="FF684D"/>
      <w:sz w:val="40"/>
      <w:szCs w:val="40"/>
    </w:rPr>
  </w:style>
  <w:style w:type="character" w:customStyle="1" w:styleId="SubtitleChar">
    <w:name w:val="Subtitle Char"/>
    <w:basedOn w:val="DefaultParagraphFont"/>
    <w:link w:val="Subtitle"/>
    <w:uiPriority w:val="11"/>
    <w:rsid w:val="00BA4B46"/>
    <w:rPr>
      <w:rFonts w:ascii="Century Gothic" w:eastAsiaTheme="minorEastAsia" w:hAnsi="Century Gothic"/>
      <w:color w:val="FF684D"/>
      <w:spacing w:val="15"/>
      <w:sz w:val="40"/>
    </w:rPr>
  </w:style>
  <w:style w:type="paragraph" w:customStyle="1" w:styleId="SIT-NUMBER-LIST">
    <w:name w:val="SIT-NUMBER-LIST"/>
    <w:basedOn w:val="ListParagraph"/>
    <w:qFormat/>
    <w:rsid w:val="00BA4B46"/>
    <w:pPr>
      <w:numPr>
        <w:numId w:val="4"/>
      </w:numPr>
      <w:spacing w:after="240" w:line="336" w:lineRule="auto"/>
      <w:ind w:left="924" w:hanging="357"/>
    </w:pPr>
    <w:rPr>
      <w:rFonts w:asciiTheme="minorHAnsi" w:eastAsiaTheme="minorHAnsi" w:hAnsiTheme="minorHAnsi" w:cstheme="minorBidi"/>
      <w:sz w:val="22"/>
      <w:szCs w:val="22"/>
      <w:lang w:val="en-GB"/>
    </w:rPr>
  </w:style>
  <w:style w:type="paragraph" w:styleId="TOC1">
    <w:name w:val="toc 1"/>
    <w:basedOn w:val="Normal"/>
    <w:next w:val="Normal"/>
    <w:autoRedefine/>
    <w:uiPriority w:val="39"/>
    <w:unhideWhenUsed/>
    <w:rsid w:val="00BA4B46"/>
    <w:pPr>
      <w:tabs>
        <w:tab w:val="right" w:leader="dot" w:pos="9060"/>
      </w:tabs>
      <w:spacing w:after="100" w:line="336" w:lineRule="auto"/>
      <w:contextualSpacing/>
      <w:jc w:val="both"/>
    </w:pPr>
    <w:rPr>
      <w:rFonts w:asciiTheme="minorHAnsi" w:eastAsiaTheme="minorHAnsi" w:hAnsiTheme="minorHAnsi" w:cstheme="minorBidi"/>
      <w:sz w:val="22"/>
      <w:szCs w:val="22"/>
      <w:lang w:val="en-GB"/>
    </w:rPr>
  </w:style>
  <w:style w:type="table" w:styleId="GridTable5Dark-Accent1">
    <w:name w:val="Grid Table 5 Dark Accent 1"/>
    <w:basedOn w:val="TableNormal"/>
    <w:uiPriority w:val="50"/>
    <w:rsid w:val="00BA4B46"/>
    <w:rPr>
      <w:lang w:val="fr-B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SIT-LS">
    <w:name w:val="SIT-LS"/>
    <w:basedOn w:val="Normal"/>
    <w:link w:val="SIT-LSChar"/>
    <w:qFormat/>
    <w:rsid w:val="00761906"/>
    <w:pPr>
      <w:keepNext/>
      <w:shd w:val="clear" w:color="auto" w:fill="5B312E"/>
      <w:tabs>
        <w:tab w:val="left" w:pos="3615"/>
        <w:tab w:val="center" w:pos="4535"/>
      </w:tabs>
      <w:spacing w:before="120" w:after="120"/>
      <w:contextualSpacing/>
      <w:jc w:val="both"/>
    </w:pPr>
    <w:rPr>
      <w:rFonts w:eastAsiaTheme="minorHAnsi" w:cstheme="minorBidi"/>
      <w:b/>
      <w:color w:val="FFFFFF" w:themeColor="background1"/>
      <w:sz w:val="22"/>
      <w:szCs w:val="22"/>
      <w:lang w:val="en-GB"/>
    </w:rPr>
  </w:style>
  <w:style w:type="character" w:customStyle="1" w:styleId="SIT-LSChar">
    <w:name w:val="SIT-LS Char"/>
    <w:basedOn w:val="DefaultParagraphFont"/>
    <w:link w:val="SIT-LS"/>
    <w:rsid w:val="00761906"/>
    <w:rPr>
      <w:rFonts w:ascii="Poppins" w:hAnsi="Poppins"/>
      <w:b/>
      <w:color w:val="FFFFFF" w:themeColor="background1"/>
      <w:shd w:val="clear" w:color="auto" w:fill="5B312E"/>
    </w:rPr>
  </w:style>
  <w:style w:type="character" w:customStyle="1" w:styleId="Heading2Char">
    <w:name w:val="Heading 2 Char"/>
    <w:basedOn w:val="DefaultParagraphFont"/>
    <w:link w:val="Heading2"/>
    <w:uiPriority w:val="9"/>
    <w:rsid w:val="006A2D9B"/>
    <w:rPr>
      <w:rFonts w:ascii="Poppins" w:eastAsiaTheme="majorEastAsia" w:hAnsi="Poppins" w:cstheme="majorBidi"/>
      <w:b/>
      <w:color w:val="FFFFFF" w:themeColor="background1"/>
      <w:szCs w:val="26"/>
      <w:shd w:val="clear" w:color="auto" w:fill="5B312E"/>
    </w:rPr>
  </w:style>
  <w:style w:type="character" w:customStyle="1" w:styleId="Heading3Char">
    <w:name w:val="Heading 3 Char"/>
    <w:basedOn w:val="DefaultParagraphFont"/>
    <w:link w:val="Heading3"/>
    <w:uiPriority w:val="9"/>
    <w:rsid w:val="00266504"/>
    <w:rPr>
      <w:rFonts w:asciiTheme="majorHAnsi" w:eastAsiaTheme="majorEastAsia" w:hAnsiTheme="majorHAnsi" w:cstheme="majorBidi"/>
      <w:color w:val="243F60" w:themeColor="accent1" w:themeShade="7F"/>
      <w:sz w:val="24"/>
      <w:szCs w:val="24"/>
      <w:lang w:val="es-ES_tradnl"/>
    </w:rPr>
  </w:style>
  <w:style w:type="paragraph" w:customStyle="1" w:styleId="SIT-TabCaption">
    <w:name w:val="SIT-TabCaption"/>
    <w:basedOn w:val="Caption"/>
    <w:qFormat/>
    <w:rsid w:val="006352E4"/>
    <w:pPr>
      <w:spacing w:before="240" w:after="240" w:line="336" w:lineRule="auto"/>
      <w:contextualSpacing/>
      <w:jc w:val="center"/>
    </w:pPr>
    <w:rPr>
      <w:rFonts w:asciiTheme="minorHAnsi" w:eastAsiaTheme="minorHAnsi" w:hAnsiTheme="minorHAnsi" w:cstheme="minorBidi"/>
      <w:i w:val="0"/>
      <w:color w:val="000000" w:themeColor="text1"/>
      <w:lang w:val="en-GB"/>
    </w:rPr>
  </w:style>
  <w:style w:type="paragraph" w:styleId="IntenseQuote">
    <w:name w:val="Intense Quote"/>
    <w:basedOn w:val="Normal"/>
    <w:next w:val="Normal"/>
    <w:link w:val="IntenseQuoteChar"/>
    <w:uiPriority w:val="30"/>
    <w:qFormat/>
    <w:rsid w:val="006352E4"/>
    <w:pPr>
      <w:pBdr>
        <w:top w:val="single" w:sz="4" w:space="10" w:color="4F81BD" w:themeColor="accent1"/>
        <w:bottom w:val="single" w:sz="4" w:space="10" w:color="4F81BD" w:themeColor="accent1"/>
      </w:pBdr>
      <w:spacing w:before="360" w:after="360" w:line="276" w:lineRule="auto"/>
      <w:ind w:left="864" w:right="864"/>
      <w:jc w:val="center"/>
    </w:pPr>
    <w:rPr>
      <w:rFonts w:ascii="Century Gothic" w:eastAsia="Times New Roman" w:hAnsi="Century Gothic"/>
      <w:i/>
      <w:iCs/>
      <w:color w:val="4F81BD" w:themeColor="accent1"/>
      <w:spacing w:val="6"/>
      <w:szCs w:val="20"/>
      <w:lang w:val="en-GB" w:bidi="en-US"/>
    </w:rPr>
  </w:style>
  <w:style w:type="character" w:customStyle="1" w:styleId="IntenseQuoteChar">
    <w:name w:val="Intense Quote Char"/>
    <w:basedOn w:val="DefaultParagraphFont"/>
    <w:link w:val="IntenseQuote"/>
    <w:uiPriority w:val="30"/>
    <w:rsid w:val="006352E4"/>
    <w:rPr>
      <w:rFonts w:ascii="Century Gothic" w:eastAsia="Times New Roman" w:hAnsi="Century Gothic" w:cs="Times New Roman"/>
      <w:i/>
      <w:iCs/>
      <w:color w:val="4F81BD" w:themeColor="accent1"/>
      <w:spacing w:val="6"/>
      <w:sz w:val="20"/>
      <w:szCs w:val="20"/>
      <w:lang w:bidi="en-US"/>
    </w:rPr>
  </w:style>
  <w:style w:type="character" w:styleId="Emphasis">
    <w:name w:val="Emphasis"/>
    <w:basedOn w:val="DefaultParagraphFont"/>
    <w:uiPriority w:val="20"/>
    <w:qFormat/>
    <w:rsid w:val="006352E4"/>
    <w:rPr>
      <w:i/>
      <w:iCs/>
    </w:rPr>
  </w:style>
  <w:style w:type="paragraph" w:styleId="Caption">
    <w:name w:val="caption"/>
    <w:basedOn w:val="Normal"/>
    <w:next w:val="Normal"/>
    <w:uiPriority w:val="35"/>
    <w:semiHidden/>
    <w:unhideWhenUsed/>
    <w:qFormat/>
    <w:rsid w:val="006352E4"/>
    <w:pPr>
      <w:spacing w:after="200"/>
    </w:pPr>
    <w:rPr>
      <w:i/>
      <w:iCs/>
      <w:color w:val="1F497D" w:themeColor="text2"/>
      <w:sz w:val="18"/>
      <w:szCs w:val="18"/>
    </w:rPr>
  </w:style>
  <w:style w:type="character" w:styleId="CommentReference">
    <w:name w:val="annotation reference"/>
    <w:basedOn w:val="DefaultParagraphFont"/>
    <w:uiPriority w:val="99"/>
    <w:semiHidden/>
    <w:unhideWhenUsed/>
    <w:rsid w:val="004749FC"/>
    <w:rPr>
      <w:sz w:val="16"/>
      <w:szCs w:val="16"/>
    </w:rPr>
  </w:style>
  <w:style w:type="paragraph" w:styleId="CommentText">
    <w:name w:val="annotation text"/>
    <w:basedOn w:val="Normal"/>
    <w:link w:val="CommentTextChar"/>
    <w:uiPriority w:val="99"/>
    <w:unhideWhenUsed/>
    <w:rsid w:val="004749FC"/>
    <w:rPr>
      <w:szCs w:val="20"/>
    </w:rPr>
  </w:style>
  <w:style w:type="character" w:customStyle="1" w:styleId="CommentTextChar">
    <w:name w:val="Comment Text Char"/>
    <w:basedOn w:val="DefaultParagraphFont"/>
    <w:link w:val="CommentText"/>
    <w:uiPriority w:val="99"/>
    <w:rsid w:val="004749FC"/>
    <w:rPr>
      <w:rFonts w:ascii="Cambria" w:eastAsia="Cambria" w:hAnsi="Cambria" w:cs="Times New Roman"/>
      <w:sz w:val="20"/>
      <w:szCs w:val="20"/>
      <w:lang w:val="es-ES_tradnl"/>
    </w:rPr>
  </w:style>
  <w:style w:type="paragraph" w:styleId="CommentSubject">
    <w:name w:val="annotation subject"/>
    <w:basedOn w:val="CommentText"/>
    <w:next w:val="CommentText"/>
    <w:link w:val="CommentSubjectChar"/>
    <w:uiPriority w:val="99"/>
    <w:semiHidden/>
    <w:unhideWhenUsed/>
    <w:rsid w:val="004749FC"/>
    <w:rPr>
      <w:b/>
      <w:bCs/>
    </w:rPr>
  </w:style>
  <w:style w:type="character" w:customStyle="1" w:styleId="CommentSubjectChar">
    <w:name w:val="Comment Subject Char"/>
    <w:basedOn w:val="CommentTextChar"/>
    <w:link w:val="CommentSubject"/>
    <w:uiPriority w:val="99"/>
    <w:semiHidden/>
    <w:rsid w:val="004749FC"/>
    <w:rPr>
      <w:rFonts w:ascii="Cambria" w:eastAsia="Cambria" w:hAnsi="Cambria" w:cs="Times New Roman"/>
      <w:b/>
      <w:bCs/>
      <w:sz w:val="20"/>
      <w:szCs w:val="20"/>
      <w:lang w:val="es-ES_tradnl"/>
    </w:rPr>
  </w:style>
  <w:style w:type="character" w:styleId="FootnoteReference">
    <w:name w:val="footnote reference"/>
    <w:basedOn w:val="DefaultParagraphFont"/>
    <w:uiPriority w:val="99"/>
    <w:semiHidden/>
    <w:unhideWhenUsed/>
    <w:rsid w:val="009A6BB9"/>
    <w:rPr>
      <w:vertAlign w:val="superscript"/>
    </w:rPr>
  </w:style>
  <w:style w:type="character" w:styleId="UnresolvedMention">
    <w:name w:val="Unresolved Mention"/>
    <w:basedOn w:val="DefaultParagraphFont"/>
    <w:uiPriority w:val="99"/>
    <w:semiHidden/>
    <w:unhideWhenUsed/>
    <w:rsid w:val="002F349E"/>
    <w:rPr>
      <w:color w:val="605E5C"/>
      <w:shd w:val="clear" w:color="auto" w:fill="E1DFDD"/>
    </w:rPr>
  </w:style>
  <w:style w:type="paragraph" w:styleId="Revision">
    <w:name w:val="Revision"/>
    <w:hidden/>
    <w:uiPriority w:val="99"/>
    <w:semiHidden/>
    <w:rsid w:val="00C654F1"/>
    <w:rPr>
      <w:rFonts w:ascii="Cambria" w:eastAsia="Cambria" w:hAnsi="Cambria" w:cs="Times New Roman"/>
      <w:sz w:val="24"/>
      <w:szCs w:val="24"/>
      <w:lang w:val="es-ES_tradnl"/>
    </w:rPr>
  </w:style>
  <w:style w:type="paragraph" w:styleId="FootnoteText">
    <w:name w:val="footnote text"/>
    <w:basedOn w:val="Normal"/>
    <w:link w:val="FootnoteTextChar"/>
    <w:uiPriority w:val="99"/>
    <w:semiHidden/>
    <w:unhideWhenUsed/>
    <w:rsid w:val="008821EA"/>
    <w:rPr>
      <w:szCs w:val="20"/>
    </w:rPr>
  </w:style>
  <w:style w:type="character" w:customStyle="1" w:styleId="FootnoteTextChar">
    <w:name w:val="Footnote Text Char"/>
    <w:basedOn w:val="DefaultParagraphFont"/>
    <w:link w:val="FootnoteText"/>
    <w:uiPriority w:val="99"/>
    <w:semiHidden/>
    <w:rsid w:val="008821EA"/>
    <w:rPr>
      <w:rFonts w:ascii="Poppins" w:eastAsia="Cambria" w:hAnsi="Poppins" w:cs="Times New Roman"/>
      <w:sz w:val="20"/>
      <w:szCs w:val="20"/>
      <w:lang w:val="es-ES_tradnl"/>
    </w:rPr>
  </w:style>
  <w:style w:type="character" w:customStyle="1" w:styleId="Heading4Char">
    <w:name w:val="Heading 4 Char"/>
    <w:basedOn w:val="DefaultParagraphFont"/>
    <w:link w:val="Heading4"/>
    <w:uiPriority w:val="9"/>
    <w:rPr>
      <w:rFonts w:asciiTheme="majorHAnsi" w:eastAsiaTheme="majorEastAsia" w:hAnsiTheme="majorHAnsi" w:cstheme="majorBidi"/>
      <w:i/>
      <w:iCs/>
      <w:color w:val="365F91" w:themeColor="accent1" w:themeShade="BF"/>
    </w:rPr>
  </w:style>
  <w:style w:type="paragraph" w:styleId="NoSpacing">
    <w:name w:val="No Spacing"/>
    <w:uiPriority w:val="1"/>
    <w:qFormat/>
  </w:style>
  <w:style w:type="table" w:customStyle="1" w:styleId="a">
    <w:basedOn w:val="TableNormal"/>
    <w:tblPr>
      <w:tblStyleRowBandSize w:val="1"/>
      <w:tblStyleColBandSize w:val="1"/>
      <w:tblCellMar>
        <w:left w:w="115" w:type="dxa"/>
        <w:right w:w="115" w:type="dxa"/>
      </w:tblCellMar>
    </w:tblPr>
    <w:tcPr>
      <w:shd w:val="clear" w:color="auto" w:fill="DBE5F1"/>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a0">
    <w:basedOn w:val="TableNormal"/>
    <w:tblPr>
      <w:tblStyleRowBandSize w:val="1"/>
      <w:tblStyleColBandSize w:val="1"/>
      <w:tblCellMar>
        <w:left w:w="115" w:type="dxa"/>
        <w:right w:w="115" w:type="dxa"/>
      </w:tblCellMar>
    </w:tblPr>
    <w:tcPr>
      <w:shd w:val="clear" w:color="auto" w:fill="DBE5F1"/>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a1">
    <w:basedOn w:val="TableNormal"/>
    <w:tblPr>
      <w:tblStyleRowBandSize w:val="1"/>
      <w:tblStyleColBandSize w:val="1"/>
      <w:tblCellMar>
        <w:left w:w="115" w:type="dxa"/>
        <w:right w:w="115" w:type="dxa"/>
      </w:tblCellMar>
    </w:tblPr>
    <w:tcPr>
      <w:shd w:val="clear" w:color="auto" w:fill="DBE5F1"/>
    </w:tcPr>
  </w:style>
  <w:style w:type="table" w:customStyle="1" w:styleId="a2">
    <w:basedOn w:val="TableNormal"/>
    <w:tblPr>
      <w:tblStyleRowBandSize w:val="1"/>
      <w:tblStyleColBandSize w:val="1"/>
      <w:tblCellMar>
        <w:left w:w="115" w:type="dxa"/>
        <w:right w:w="115" w:type="dxa"/>
      </w:tblCellMar>
    </w:tblPr>
    <w:tcPr>
      <w:shd w:val="clear" w:color="auto" w:fill="DBE5F1"/>
    </w:tc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tcPr>
      <w:shd w:val="clear" w:color="auto" w:fill="DBE5F1"/>
    </w:tcPr>
  </w:style>
  <w:style w:type="table" w:customStyle="1" w:styleId="a5">
    <w:basedOn w:val="TableNormal"/>
    <w:tblPr>
      <w:tblStyleRowBandSize w:val="1"/>
      <w:tblStyleColBandSize w:val="1"/>
      <w:tblCellMar>
        <w:left w:w="115" w:type="dxa"/>
        <w:right w:w="115" w:type="dxa"/>
      </w:tblCellMar>
    </w:tblPr>
    <w:tcPr>
      <w:shd w:val="clear" w:color="auto" w:fill="DBE5F1"/>
    </w:tc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tcPr>
      <w:shd w:val="clear" w:color="auto" w:fill="DBE5F1"/>
    </w:tcPr>
  </w:style>
  <w:style w:type="table" w:customStyle="1" w:styleId="aa">
    <w:basedOn w:val="TableNormal"/>
    <w:tblPr>
      <w:tblStyleRowBandSize w:val="1"/>
      <w:tblStyleColBandSize w:val="1"/>
      <w:tblCellMar>
        <w:left w:w="115" w:type="dxa"/>
        <w:right w:w="115" w:type="dxa"/>
      </w:tblCellMar>
    </w:tblPr>
    <w:tcPr>
      <w:shd w:val="clear" w:color="auto" w:fill="DBE5F1"/>
    </w:tcPr>
  </w:style>
  <w:style w:type="table" w:customStyle="1" w:styleId="ab">
    <w:basedOn w:val="TableNormal"/>
    <w:tblPr>
      <w:tblStyleRowBandSize w:val="1"/>
      <w:tblStyleColBandSize w:val="1"/>
      <w:tblCellMar>
        <w:left w:w="115" w:type="dxa"/>
        <w:right w:w="115" w:type="dxa"/>
      </w:tblCellMar>
    </w:tblPr>
    <w:tcPr>
      <w:shd w:val="clear" w:color="auto" w:fill="DBE5F1"/>
    </w:tcPr>
  </w:style>
  <w:style w:type="table" w:customStyle="1" w:styleId="ac">
    <w:basedOn w:val="TableNormal"/>
    <w:tblPr>
      <w:tblStyleRowBandSize w:val="1"/>
      <w:tblStyleColBandSize w:val="1"/>
      <w:tblCellMar>
        <w:left w:w="115" w:type="dxa"/>
        <w:right w:w="115" w:type="dxa"/>
      </w:tblCellMar>
    </w:tblPr>
    <w:tcPr>
      <w:shd w:val="clear" w:color="auto" w:fill="DBE5F1"/>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youtube.com/watch?v=knrmCbctGEA" TargetMode="External"/><Relationship Id="rId18" Type="http://schemas.openxmlformats.org/officeDocument/2006/relationships/hyperlink" Target="https://www.youtube.com/watch?v=ntJouJhLM48" TargetMode="External"/><Relationship Id="rId26" Type="http://schemas.openxmlformats.org/officeDocument/2006/relationships/footer" Target="footer2.xml"/><Relationship Id="rId3" Type="http://schemas.openxmlformats.org/officeDocument/2006/relationships/numbering" Target="numbering.xml"/><Relationship Id="rId21" Type="http://schemas.openxmlformats.org/officeDocument/2006/relationships/hyperlink" Target="https://www.youtube.com/watch?v=wOv7L5vjp9c" TargetMode="External"/><Relationship Id="rId7" Type="http://schemas.openxmlformats.org/officeDocument/2006/relationships/footnotes" Target="footnotes.xml"/><Relationship Id="rId12" Type="http://schemas.openxmlformats.org/officeDocument/2006/relationships/hyperlink" Target="https://www.youtube.com/watch?v=xqFwPPS7QX8" TargetMode="External"/><Relationship Id="rId17" Type="http://schemas.openxmlformats.org/officeDocument/2006/relationships/hyperlink" Target="https://www.youtube.com/watch?v=Kq1QDMWXBNM" TargetMode="External"/><Relationship Id="rId25"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hyperlink" Target="https://www.youtube.com/watch?v=OamykaoJpXk" TargetMode="External"/><Relationship Id="rId20" Type="http://schemas.openxmlformats.org/officeDocument/2006/relationships/hyperlink" Target="https://www.youtube.com/watch?v=w77zPAtVTuI" TargetMode="External"/><Relationship Id="rId29"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vimeo.com/77792712" TargetMode="External"/><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https://vimeo.com/77792707" TargetMode="External"/><Relationship Id="rId23" Type="http://schemas.openxmlformats.org/officeDocument/2006/relationships/header" Target="header2.xml"/><Relationship Id="rId28" Type="http://schemas.openxmlformats.org/officeDocument/2006/relationships/theme" Target="theme/theme1.xml"/><Relationship Id="rId10" Type="http://schemas.openxmlformats.org/officeDocument/2006/relationships/hyperlink" Target="https://creativecommons.org/licenses/by-sa/4.0/" TargetMode="External"/><Relationship Id="rId19" Type="http://schemas.openxmlformats.org/officeDocument/2006/relationships/hyperlink" Target="https://www.nature.org/en-us/about-us/who-we-are/how-we-work/youth-engagement/nature-lab/" TargetMode="External"/><Relationship Id="rId31" Type="http://schemas.openxmlformats.org/officeDocument/2006/relationships/customXml" Target="../customXml/item5.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s://www.youtube.com/watch?v=3NK6ZosNxZo" TargetMode="External"/><Relationship Id="rId22" Type="http://schemas.openxmlformats.org/officeDocument/2006/relationships/header" Target="header1.xml"/><Relationship Id="rId27" Type="http://schemas.openxmlformats.org/officeDocument/2006/relationships/fontTable" Target="fontTable.xml"/><Relationship Id="rId30" Type="http://schemas.openxmlformats.org/officeDocument/2006/relationships/customXml" Target="../customXml/item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notes.xml.rels><?xml version="1.0" encoding="UTF-8" standalone="yes"?>
<Relationships xmlns="http://schemas.openxmlformats.org/package/2006/relationships"><Relationship Id="rId1" Type="http://schemas.openxmlformats.org/officeDocument/2006/relationships/hyperlink" Target="https://sdgs.un.org/goal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yD0b/t9sCBsjCm3O/MQuGoaxZHw==">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gAciExcFVOYzRuNHdOUDB1TVJGUGlTUjBId2ZKRkljbVg0VlA=</go:docsCustomData>
</go:gDocsCustomXmlDataStorage>
</file>

<file path=customXml/item3.xml><?xml version="1.0" encoding="utf-8"?>
<ct:contentTypeSchema xmlns:ct="http://schemas.microsoft.com/office/2006/metadata/contentType" xmlns:ma="http://schemas.microsoft.com/office/2006/metadata/properties/metaAttributes" ct:_="" ma:_="" ma:contentTypeName="Document" ma:contentTypeID="0x0101004CB5529B691B194C972332E7D0D0E597" ma:contentTypeVersion="15" ma:contentTypeDescription="Create a new document." ma:contentTypeScope="" ma:versionID="f3e1975b18eaa64cfb6f870ac5455ac4">
  <xsd:schema xmlns:xsd="http://www.w3.org/2001/XMLSchema" xmlns:xs="http://www.w3.org/2001/XMLSchema" xmlns:p="http://schemas.microsoft.com/office/2006/metadata/properties" xmlns:ns2="664392dc-dad9-45cc-9b02-6ff2a8be1f79" xmlns:ns3="49b9c972-6c78-424e-8500-a22f256d764b" targetNamespace="http://schemas.microsoft.com/office/2006/metadata/properties" ma:root="true" ma:fieldsID="73c01ceadbeeca6b46aa7addb9956798" ns2:_="" ns3:_="">
    <xsd:import namespace="664392dc-dad9-45cc-9b02-6ff2a8be1f79"/>
    <xsd:import namespace="49b9c972-6c78-424e-8500-a22f256d764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4392dc-dad9-45cc-9b02-6ff2a8be1f7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5434b1e2-08d8-4d9f-bb99-4dcd3b0f2a8c"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9b9c972-6c78-424e-8500-a22f256d764b"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39ee07c4-518d-4055-84c8-5ef84dd127d8}" ma:internalName="TaxCatchAll" ma:showField="CatchAllData" ma:web="49b9c972-6c78-424e-8500-a22f256d764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TaxCatchAll xmlns="49b9c972-6c78-424e-8500-a22f256d764b" xsi:nil="true"/>
    <lcf76f155ced4ddcb4097134ff3c332f xmlns="664392dc-dad9-45cc-9b02-6ff2a8be1f7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0A00801E-0212-461C-AB86-C126D4D42067}">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10B86AFF-4099-429D-8EB8-9C467F85DE6F}"/>
</file>

<file path=customXml/itemProps4.xml><?xml version="1.0" encoding="utf-8"?>
<ds:datastoreItem xmlns:ds="http://schemas.openxmlformats.org/officeDocument/2006/customXml" ds:itemID="{CA9D278E-2F9D-4A8D-9D6A-0CBBB86D06E4}"/>
</file>

<file path=customXml/itemProps5.xml><?xml version="1.0" encoding="utf-8"?>
<ds:datastoreItem xmlns:ds="http://schemas.openxmlformats.org/officeDocument/2006/customXml" ds:itemID="{5E543BCF-8165-426C-81C6-8939C1730C1F}"/>
</file>

<file path=docProps/app.xml><?xml version="1.0" encoding="utf-8"?>
<Properties xmlns="http://schemas.openxmlformats.org/officeDocument/2006/extended-properties" xmlns:vt="http://schemas.openxmlformats.org/officeDocument/2006/docPropsVTypes">
  <Template>Normal.dotm</Template>
  <TotalTime>114</TotalTime>
  <Pages>24</Pages>
  <Words>6488</Words>
  <Characters>36987</Characters>
  <Application>Microsoft Office Word</Application>
  <DocSecurity>0</DocSecurity>
  <Lines>308</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 Garcia Jimenez</dc:creator>
  <cp:lastModifiedBy>Ioanna Mantopoulou</cp:lastModifiedBy>
  <cp:revision>21</cp:revision>
  <dcterms:created xsi:type="dcterms:W3CDTF">2024-03-06T10:19:00Z</dcterms:created>
  <dcterms:modified xsi:type="dcterms:W3CDTF">2025-03-12T15:40:00Z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0x0101004CB5529B691B194C972332E7D0D0E597</vt:lpwstr>
  </property>
</Properties>
</file>